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D5" w:rsidRDefault="002646D5" w:rsidP="002646D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2646D5" w:rsidRDefault="002646D5" w:rsidP="002646D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2646D5" w:rsidRDefault="002646D5" w:rsidP="002646D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Пропедевтика внутренних болезней</w:t>
      </w:r>
    </w:p>
    <w:p w:rsidR="002646D5" w:rsidRPr="00C60924" w:rsidRDefault="002646D5" w:rsidP="002646D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46D5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646D5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2646D5" w:rsidRPr="00C7663E" w:rsidRDefault="002646D5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2646D5" w:rsidRPr="001B6744" w:rsidRDefault="002646D5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646D5" w:rsidRPr="002646D5" w:rsidRDefault="002646D5" w:rsidP="002646D5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>Овладение методами обследования больных;</w:t>
            </w:r>
          </w:p>
          <w:p w:rsidR="002646D5" w:rsidRPr="002646D5" w:rsidRDefault="002646D5" w:rsidP="002646D5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>Изучение методологии диагноза;</w:t>
            </w:r>
          </w:p>
          <w:p w:rsidR="002646D5" w:rsidRPr="002646D5" w:rsidRDefault="002646D5" w:rsidP="002646D5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>Изучение причин возникновения основных патологических процессов в организме и механизмы их развития;</w:t>
            </w:r>
          </w:p>
          <w:p w:rsidR="002646D5" w:rsidRPr="002646D5" w:rsidRDefault="002646D5" w:rsidP="002646D5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 xml:space="preserve">Изучение основных клинических симптомов и механизмов их развития; симптоматологии наиболее распространенных заболеваний внутренних органов, протекающих в типичной классической форме; </w:t>
            </w:r>
          </w:p>
          <w:p w:rsidR="002646D5" w:rsidRPr="002646D5" w:rsidRDefault="002646D5" w:rsidP="002646D5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>основных принципов лечения больных с заболеваниями органов дыхания, кровообращения, пищеварения, мочевыделения, кроветворения;</w:t>
            </w:r>
          </w:p>
          <w:p w:rsidR="002646D5" w:rsidRPr="002646D5" w:rsidRDefault="002646D5" w:rsidP="002646D5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 xml:space="preserve">Ознакомление с </w:t>
            </w:r>
            <w:proofErr w:type="gramStart"/>
            <w:r w:rsidRPr="002646D5">
              <w:t>диагностическим</w:t>
            </w:r>
            <w:proofErr w:type="gramEnd"/>
            <w:r w:rsidRPr="002646D5">
              <w:t xml:space="preserve"> значимыми дополнительными методами исследования и интерпретации результатов инструментальных и лабораторных методов исследования </w:t>
            </w:r>
          </w:p>
          <w:p w:rsidR="002646D5" w:rsidRPr="002646D5" w:rsidRDefault="002646D5" w:rsidP="002646D5">
            <w:pPr>
              <w:shd w:val="clear" w:color="auto" w:fill="FFFFFF"/>
              <w:tabs>
                <w:tab w:val="left" w:leader="underscore" w:pos="7493"/>
              </w:tabs>
              <w:jc w:val="both"/>
            </w:pPr>
          </w:p>
        </w:tc>
      </w:tr>
      <w:tr w:rsidR="002646D5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646D5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2646D5" w:rsidRPr="00C7663E" w:rsidRDefault="002646D5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2646D5" w:rsidRPr="001B6744" w:rsidRDefault="002646D5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646D5" w:rsidRPr="001B6A34" w:rsidRDefault="002646D5" w:rsidP="00D1071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2646D5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2646D5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2646D5" w:rsidRPr="00C7663E" w:rsidRDefault="002646D5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2646D5" w:rsidRPr="00C7663E" w:rsidRDefault="002646D5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646D5" w:rsidRPr="001B6744" w:rsidRDefault="002646D5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2646D5" w:rsidRPr="00732CE7" w:rsidRDefault="002646D5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360</w:t>
            </w:r>
          </w:p>
        </w:tc>
      </w:tr>
      <w:tr w:rsidR="002646D5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646D5" w:rsidRPr="00624F59" w:rsidTr="00D10710">
              <w:trPr>
                <w:trHeight w:val="521"/>
              </w:trPr>
              <w:tc>
                <w:tcPr>
                  <w:tcW w:w="0" w:type="auto"/>
                </w:tcPr>
                <w:p w:rsidR="002646D5" w:rsidRPr="00624F59" w:rsidRDefault="002646D5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2646D5" w:rsidRPr="001B6744" w:rsidRDefault="002646D5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646D5" w:rsidRPr="002646D5" w:rsidRDefault="002646D5" w:rsidP="002646D5">
            <w:pPr>
              <w:jc w:val="both"/>
              <w:rPr>
                <w:b/>
                <w:i/>
              </w:rPr>
            </w:pPr>
            <w:r w:rsidRPr="002646D5">
              <w:rPr>
                <w:b/>
              </w:rPr>
              <w:t>Студент должен знать</w:t>
            </w:r>
            <w:r w:rsidRPr="002646D5">
              <w:rPr>
                <w:b/>
                <w:i/>
              </w:rPr>
              <w:t>:</w:t>
            </w:r>
          </w:p>
          <w:p w:rsidR="002646D5" w:rsidRPr="002646D5" w:rsidRDefault="002646D5" w:rsidP="002646D5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>причины возникновения основных патологических процессов в организме и механизмы их развития;</w:t>
            </w:r>
          </w:p>
          <w:p w:rsidR="002646D5" w:rsidRPr="002646D5" w:rsidRDefault="002646D5" w:rsidP="002646D5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>основные клинические симптомы и синдромы заболеваний внутренних органов, протекающих в типичной форме;</w:t>
            </w:r>
          </w:p>
          <w:p w:rsidR="002646D5" w:rsidRPr="002646D5" w:rsidRDefault="002646D5" w:rsidP="002646D5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2646D5">
              <w:t>понятия этиологии, патогенеза, морфогенеза болезни, нозологии, принципы классификации болезней;</w:t>
            </w:r>
          </w:p>
          <w:p w:rsidR="002646D5" w:rsidRPr="002646D5" w:rsidRDefault="002646D5" w:rsidP="002646D5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>клинические проявления наиболее распространенных заболеваний внутренних органов, протекающих в типичной форме;</w:t>
            </w:r>
          </w:p>
          <w:p w:rsidR="002646D5" w:rsidRPr="002646D5" w:rsidRDefault="002646D5" w:rsidP="002646D5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r w:rsidRPr="002646D5">
              <w:t>основные принципы лечения больных с заболеваниями органов дыхания, кровообращения, пищеварения, мочевыделения, кроветворения и эндокринной системы.</w:t>
            </w:r>
          </w:p>
          <w:p w:rsidR="002646D5" w:rsidRPr="002646D5" w:rsidRDefault="002646D5" w:rsidP="002646D5">
            <w:pPr>
              <w:jc w:val="both"/>
              <w:rPr>
                <w:b/>
                <w:i/>
              </w:rPr>
            </w:pPr>
            <w:r w:rsidRPr="002646D5">
              <w:rPr>
                <w:b/>
              </w:rPr>
              <w:t>Студент должен уметь</w:t>
            </w:r>
            <w:r w:rsidRPr="002646D5">
              <w:rPr>
                <w:b/>
                <w:i/>
              </w:rPr>
              <w:t>:</w:t>
            </w:r>
          </w:p>
          <w:p w:rsidR="002646D5" w:rsidRPr="002646D5" w:rsidRDefault="002646D5" w:rsidP="002646D5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ind w:left="0" w:firstLine="0"/>
            </w:pPr>
            <w:r w:rsidRPr="002646D5">
              <w:t xml:space="preserve">проводить расспрос больного и получать полную информацию о заболевании, установив возможные причины возникновения заболевания в типичных случаях; </w:t>
            </w:r>
          </w:p>
          <w:p w:rsidR="002646D5" w:rsidRPr="002646D5" w:rsidRDefault="002646D5" w:rsidP="002646D5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ind w:left="0" w:firstLine="0"/>
            </w:pPr>
            <w:r w:rsidRPr="002646D5">
              <w:t xml:space="preserve">проводить </w:t>
            </w:r>
            <w:proofErr w:type="spellStart"/>
            <w:r w:rsidRPr="002646D5">
              <w:t>физикальное</w:t>
            </w:r>
            <w:proofErr w:type="spellEnd"/>
            <w:r w:rsidRPr="002646D5">
              <w:t xml:space="preserve"> обследование больного и выявлять объективные признаки заболевания; </w:t>
            </w:r>
          </w:p>
          <w:p w:rsidR="002646D5" w:rsidRPr="002646D5" w:rsidRDefault="002646D5" w:rsidP="002646D5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ind w:left="0" w:firstLine="0"/>
            </w:pPr>
            <w:r w:rsidRPr="002646D5">
              <w:t xml:space="preserve">составлять план дополнительного лабораторного и  инструментального обследования больного; </w:t>
            </w:r>
          </w:p>
          <w:p w:rsidR="002646D5" w:rsidRPr="002646D5" w:rsidRDefault="002646D5" w:rsidP="002646D5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ind w:left="0" w:firstLine="0"/>
            </w:pPr>
            <w:r w:rsidRPr="002646D5">
              <w:t xml:space="preserve">на основании полученных результатов самостоятельно диагностировать основные клинические патологические синдромы, установить клинический диагноз наиболее </w:t>
            </w:r>
            <w:r w:rsidRPr="002646D5">
              <w:lastRenderedPageBreak/>
              <w:t>распространенных заболеваний внутренних органов, протекающих в типичной форме;</w:t>
            </w:r>
          </w:p>
          <w:p w:rsidR="002646D5" w:rsidRPr="002646D5" w:rsidRDefault="002646D5" w:rsidP="002646D5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ind w:left="0" w:firstLine="0"/>
            </w:pPr>
            <w:r w:rsidRPr="002646D5">
              <w:t xml:space="preserve">расшифровать типичные ЭКГ в 12 отведениях, расшифровать спирограмму, рентгенограмму при основных формах патологии, оценить результаты общего анализа крови, мочи, мокроты, кала, анализа желудочного и дуоденального содержимого, плеврального выпота, а также биохимического исследования крови; </w:t>
            </w:r>
          </w:p>
          <w:p w:rsidR="002646D5" w:rsidRPr="002646D5" w:rsidRDefault="002646D5" w:rsidP="002646D5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ind w:left="0" w:firstLine="0"/>
            </w:pPr>
            <w:r w:rsidRPr="002646D5">
              <w:t>излагать результаты обследования больного в виде истории болезни с обоснованием диагноза и составлением плана дальнейшего обследования больного;</w:t>
            </w:r>
          </w:p>
          <w:p w:rsidR="002646D5" w:rsidRPr="002646D5" w:rsidRDefault="002646D5" w:rsidP="002646D5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ind w:left="0" w:firstLine="0"/>
            </w:pPr>
            <w:r w:rsidRPr="002646D5">
              <w:t>пользоваться учебной, научной, научно-популярной литературой, сетью Интернет для профессиональной деятельности.</w:t>
            </w:r>
          </w:p>
          <w:p w:rsidR="002646D5" w:rsidRPr="002646D5" w:rsidRDefault="002646D5" w:rsidP="002646D5">
            <w:pPr>
              <w:jc w:val="both"/>
              <w:rPr>
                <w:b/>
                <w:i/>
              </w:rPr>
            </w:pPr>
            <w:r w:rsidRPr="002646D5">
              <w:rPr>
                <w:b/>
              </w:rPr>
              <w:t>Студент должен владеть</w:t>
            </w:r>
            <w:r w:rsidRPr="002646D5">
              <w:rPr>
                <w:b/>
                <w:i/>
              </w:rPr>
              <w:t>:</w:t>
            </w:r>
          </w:p>
          <w:p w:rsidR="002646D5" w:rsidRPr="002646D5" w:rsidRDefault="002646D5" w:rsidP="002646D5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2646D5">
              <w:t>методикой обследования больного (расспрос, осмотр, пальпация, перкуссия различных органов и систем);</w:t>
            </w:r>
          </w:p>
          <w:p w:rsidR="002646D5" w:rsidRPr="002646D5" w:rsidRDefault="002646D5" w:rsidP="002646D5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2646D5">
              <w:t xml:space="preserve">навыками постановки предварительного диагноза на основании результатов расспроса и </w:t>
            </w:r>
            <w:proofErr w:type="spellStart"/>
            <w:r w:rsidRPr="002646D5">
              <w:t>физикальных</w:t>
            </w:r>
            <w:proofErr w:type="spellEnd"/>
            <w:r w:rsidRPr="002646D5">
              <w:t xml:space="preserve"> методов обследования;</w:t>
            </w:r>
          </w:p>
          <w:p w:rsidR="002646D5" w:rsidRPr="002646D5" w:rsidRDefault="002646D5" w:rsidP="002646D5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2646D5">
              <w:t>методикой назначения дополнительных методов исследования с учетом предварительного диагноза;</w:t>
            </w:r>
          </w:p>
          <w:p w:rsidR="002646D5" w:rsidRPr="002646D5" w:rsidRDefault="002646D5" w:rsidP="002646D5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2646D5">
              <w:t>интерпретацией результатов лабораторных, инструментальных методов диагностики;</w:t>
            </w:r>
          </w:p>
          <w:p w:rsidR="002646D5" w:rsidRPr="002646D5" w:rsidRDefault="002646D5" w:rsidP="002646D5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2646D5">
              <w:t>навыками постановки  клинического диагноза;</w:t>
            </w:r>
          </w:p>
          <w:p w:rsidR="002646D5" w:rsidRPr="002646D5" w:rsidRDefault="002646D5" w:rsidP="002646D5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2646D5">
              <w:t>правильным оформлением истории больного;</w:t>
            </w:r>
          </w:p>
          <w:p w:rsidR="002646D5" w:rsidRDefault="002646D5" w:rsidP="002646D5">
            <w:pPr>
              <w:tabs>
                <w:tab w:val="right" w:leader="underscore" w:pos="9639"/>
              </w:tabs>
              <w:jc w:val="both"/>
            </w:pPr>
            <w:r w:rsidRPr="002646D5">
              <w:t>основами врачебных диагностических и лечебных манипуляций по оказанию первой врачебной помощи при неотложных и угрожающих жизни состояниях</w:t>
            </w:r>
          </w:p>
          <w:p w:rsidR="00F76227" w:rsidRPr="002646D5" w:rsidRDefault="00F76227" w:rsidP="002646D5">
            <w:pPr>
              <w:tabs>
                <w:tab w:val="right" w:leader="underscore" w:pos="9639"/>
              </w:tabs>
              <w:jc w:val="both"/>
            </w:pPr>
          </w:p>
        </w:tc>
      </w:tr>
      <w:tr w:rsidR="002646D5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646D5" w:rsidRPr="00624F59" w:rsidTr="00D10710">
              <w:trPr>
                <w:trHeight w:val="245"/>
              </w:trPr>
              <w:tc>
                <w:tcPr>
                  <w:tcW w:w="0" w:type="auto"/>
                </w:tcPr>
                <w:p w:rsidR="002646D5" w:rsidRPr="00624F59" w:rsidRDefault="002646D5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2646D5" w:rsidRPr="001B6744" w:rsidRDefault="002646D5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646D5" w:rsidRPr="009648FD" w:rsidRDefault="002646D5" w:rsidP="00F76227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ОБЩИЕ ВОПРОСЫ</w:t>
            </w:r>
          </w:p>
          <w:p w:rsidR="002646D5" w:rsidRPr="009648FD" w:rsidRDefault="002646D5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БОЛЕЗНИ СИСТЕМЫ КРОВООБРАЩЕНИЯ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КЛИНИЧЕСКИЕ СИНДРОМЫ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НОЗООЛОГИЧЕСКИЕ ФОРМЫ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БОЛЕЗНИ ОРГАНОВ ДЫХАНИЯ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КЛИНИЧЕСКИЕ СИНДРОМЫ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НОЗООЛОГИЧЕСКИЕ ФОРМЫ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БОЛЕЗНИ КРОВИ</w:t>
            </w:r>
          </w:p>
          <w:p w:rsidR="009648FD" w:rsidRPr="00F76227" w:rsidRDefault="009648FD" w:rsidP="00F76227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F76227">
              <w:rPr>
                <w:sz w:val="20"/>
                <w:szCs w:val="20"/>
              </w:rPr>
              <w:t>ОСНОВНЫЕ КЛИНИЧЕСКИЕ СИНДРОМЫ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КЛИНИЧЕСКИЕ ФОРМЫ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БОЛЕЗНИ ЭНДОКРИННОЙ СИСТЕМЫ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КЛИНИЧЕСКИЕ СИНДРОМЫ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КЛИНИЧЕСКИЕ ФОРМЫ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ПОДГОТОВКА ИСТОРИИ БОЛЕЗНИ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БОЛЕЗНИ ПОЧЕК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КЛИНИЧЕСКИЕ СИНДРОМЫ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КЛИНИЧЕСКИЕ ФОРМЫ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БОЛЕЗНИ СИСТЕМЫ ПИЩЕВАРЕНИЯ</w:t>
            </w:r>
          </w:p>
          <w:p w:rsidR="009648FD" w:rsidRPr="009648FD" w:rsidRDefault="009648FD" w:rsidP="009648FD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КЛИНИЧЕСКИЕ СИНДРОМЫ</w:t>
            </w:r>
          </w:p>
          <w:p w:rsidR="002646D5" w:rsidRPr="00F76227" w:rsidRDefault="009648FD" w:rsidP="00F76227">
            <w:pPr>
              <w:pStyle w:val="a3"/>
              <w:numPr>
                <w:ilvl w:val="0"/>
                <w:numId w:val="4"/>
              </w:numPr>
              <w:tabs>
                <w:tab w:val="right" w:leader="underscore" w:pos="9639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9648FD">
              <w:rPr>
                <w:sz w:val="20"/>
                <w:szCs w:val="20"/>
              </w:rPr>
              <w:t>ОСНОВНЫЕ НОЗООЛОГИЧЕСКИЕ ФОРМЫ</w:t>
            </w:r>
          </w:p>
        </w:tc>
      </w:tr>
      <w:tr w:rsidR="002646D5" w:rsidRPr="001B6744" w:rsidTr="00D10710">
        <w:tc>
          <w:tcPr>
            <w:tcW w:w="2660" w:type="dxa"/>
            <w:shd w:val="clear" w:color="auto" w:fill="auto"/>
          </w:tcPr>
          <w:p w:rsidR="002646D5" w:rsidRPr="00F56288" w:rsidRDefault="002646D5" w:rsidP="00D10710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2646D5" w:rsidRDefault="002646D5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  <w:p w:rsidR="009648FD" w:rsidRPr="00732CE7" w:rsidRDefault="009648FD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646D5" w:rsidRPr="001B6744" w:rsidTr="00D10710">
        <w:tc>
          <w:tcPr>
            <w:tcW w:w="2660" w:type="dxa"/>
            <w:shd w:val="clear" w:color="auto" w:fill="auto"/>
          </w:tcPr>
          <w:p w:rsidR="002646D5" w:rsidRPr="001B6744" w:rsidRDefault="002646D5" w:rsidP="00D10710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F76227" w:rsidRPr="00F76227" w:rsidRDefault="00F76227" w:rsidP="00F76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2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комната на 12 посадочных мест, (ноутбук, мультимедийный проектор) </w:t>
            </w:r>
          </w:p>
          <w:p w:rsidR="00F76227" w:rsidRPr="00F76227" w:rsidRDefault="00F76227" w:rsidP="00F76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27">
              <w:rPr>
                <w:rFonts w:ascii="Times New Roman" w:hAnsi="Times New Roman" w:cs="Times New Roman"/>
                <w:sz w:val="24"/>
                <w:szCs w:val="24"/>
              </w:rPr>
              <w:t>Клиническое отделение (оборудование клинической базы)</w:t>
            </w:r>
          </w:p>
          <w:p w:rsidR="00F76227" w:rsidRPr="00F76227" w:rsidRDefault="00F76227" w:rsidP="00F76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27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76227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</w:t>
            </w:r>
            <w:proofErr w:type="spellStart"/>
            <w:r w:rsidRPr="00F76227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F76227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экран, тонометр, фонендоскоп, кушетка) </w:t>
            </w:r>
          </w:p>
          <w:p w:rsidR="002646D5" w:rsidRPr="00F76227" w:rsidRDefault="00F76227" w:rsidP="00F76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27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F76227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F76227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577598" w:rsidRPr="001B6744" w:rsidTr="00D10710">
        <w:tc>
          <w:tcPr>
            <w:tcW w:w="2660" w:type="dxa"/>
            <w:shd w:val="clear" w:color="auto" w:fill="auto"/>
          </w:tcPr>
          <w:p w:rsidR="00577598" w:rsidRPr="00F56288" w:rsidRDefault="00577598" w:rsidP="00D10710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577598" w:rsidRDefault="00577598" w:rsidP="00FD17C7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Очная форма обучения: 6 семестр - экзамен</w:t>
            </w:r>
          </w:p>
          <w:p w:rsidR="00577598" w:rsidRPr="00AE1AE2" w:rsidRDefault="00577598" w:rsidP="005775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очно-заочная форма обучения: 8  -  экзамен</w:t>
            </w:r>
            <w:bookmarkStart w:id="0" w:name="_GoBack"/>
            <w:bookmarkEnd w:id="0"/>
          </w:p>
        </w:tc>
      </w:tr>
    </w:tbl>
    <w:p w:rsidR="002646D5" w:rsidRDefault="002646D5" w:rsidP="002646D5"/>
    <w:p w:rsidR="00283255" w:rsidRDefault="00283255"/>
    <w:sectPr w:rsidR="002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77"/>
    <w:multiLevelType w:val="hybridMultilevel"/>
    <w:tmpl w:val="3DA09988"/>
    <w:lvl w:ilvl="0" w:tplc="46324C8E">
      <w:start w:val="179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61F1"/>
    <w:multiLevelType w:val="hybridMultilevel"/>
    <w:tmpl w:val="5F9EC012"/>
    <w:lvl w:ilvl="0" w:tplc="46324C8E">
      <w:start w:val="179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9D06DB"/>
    <w:multiLevelType w:val="hybridMultilevel"/>
    <w:tmpl w:val="633C4BE4"/>
    <w:lvl w:ilvl="0" w:tplc="DD862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E1F5F"/>
    <w:multiLevelType w:val="hybridMultilevel"/>
    <w:tmpl w:val="5224B950"/>
    <w:lvl w:ilvl="0" w:tplc="46324C8E">
      <w:start w:val="179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7CA0"/>
    <w:multiLevelType w:val="hybridMultilevel"/>
    <w:tmpl w:val="8E90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D5"/>
    <w:rsid w:val="002646D5"/>
    <w:rsid w:val="00283255"/>
    <w:rsid w:val="00577598"/>
    <w:rsid w:val="009648FD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46D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2646D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264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76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6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46D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2646D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264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76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6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2</cp:revision>
  <dcterms:created xsi:type="dcterms:W3CDTF">2014-10-19T09:51:00Z</dcterms:created>
  <dcterms:modified xsi:type="dcterms:W3CDTF">2014-10-20T12:56:00Z</dcterms:modified>
</cp:coreProperties>
</file>