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B2" w:rsidRDefault="00531BB2" w:rsidP="00531BB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31BB2" w:rsidRDefault="00531BB2" w:rsidP="00531BB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31BB2" w:rsidRDefault="00531BB2" w:rsidP="00531BB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Стоматология</w:t>
      </w:r>
    </w:p>
    <w:p w:rsidR="00531BB2" w:rsidRPr="00C60924" w:rsidRDefault="00531BB2" w:rsidP="00531BB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31BB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31BB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31BB2" w:rsidRPr="00C7663E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31BB2" w:rsidRPr="001B6744" w:rsidRDefault="00531BB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31BB2" w:rsidRDefault="00531BB2" w:rsidP="00531BB2">
            <w:pPr>
              <w:ind w:firstLine="709"/>
              <w:jc w:val="both"/>
            </w:pPr>
            <w:r>
              <w:t xml:space="preserve">Стоматология является областью клинической медицины, занимающейся изучением болезней зубов, слизистой оболочки и других органов полости рта, челюстей и лица, частично шеи, а также разрабатывающей методы их диагностики, лечения и профилактики. </w:t>
            </w:r>
          </w:p>
          <w:p w:rsidR="00531BB2" w:rsidRDefault="00531BB2" w:rsidP="00531BB2">
            <w:pPr>
              <w:ind w:firstLine="709"/>
              <w:jc w:val="both"/>
            </w:pPr>
            <w:r>
              <w:rPr>
                <w:b/>
              </w:rPr>
              <w:t>Цель учебной дисциплины</w:t>
            </w:r>
            <w:r>
              <w:t xml:space="preserve"> - дать студенту медицинского института по специальности «лечебное дело» основы знаний по клинике, диагностике, оказанию неотложной помощи и профилактике заболеваний и травм органов и тканей челюстн</w:t>
            </w:r>
            <w:proofErr w:type="gramStart"/>
            <w:r>
              <w:t>о-</w:t>
            </w:r>
            <w:proofErr w:type="gramEnd"/>
            <w:r>
              <w:t xml:space="preserve"> лицевой области.</w:t>
            </w:r>
          </w:p>
          <w:p w:rsidR="00531BB2" w:rsidRDefault="00531BB2" w:rsidP="00531BB2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Задачи изучения стоматологии:</w:t>
            </w:r>
          </w:p>
          <w:p w:rsidR="00531BB2" w:rsidRDefault="00531BB2" w:rsidP="00531BB2">
            <w:pPr>
              <w:ind w:firstLine="709"/>
              <w:jc w:val="both"/>
            </w:pPr>
            <w:r>
              <w:t>обучение клинической симптоматологии наиболее распространенных стоматологических заболеваний и травм;</w:t>
            </w:r>
          </w:p>
          <w:p w:rsidR="00531BB2" w:rsidRDefault="00531BB2" w:rsidP="00531BB2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709"/>
              <w:jc w:val="both"/>
            </w:pPr>
            <w:r>
              <w:t>изучение ургентных состояний в стоматологии и обучение оказанию неотложной помощи при них;</w:t>
            </w:r>
          </w:p>
          <w:p w:rsidR="00531BB2" w:rsidRDefault="00531BB2" w:rsidP="00531BB2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709"/>
              <w:jc w:val="both"/>
            </w:pPr>
            <w:r>
              <w:t>освоение основных практических навыков, необходимых при обследовании стоматологических больных;</w:t>
            </w:r>
          </w:p>
          <w:p w:rsidR="00531BB2" w:rsidRDefault="00531BB2" w:rsidP="00531BB2">
            <w:pPr>
              <w:numPr>
                <w:ilvl w:val="0"/>
                <w:numId w:val="5"/>
              </w:numPr>
              <w:tabs>
                <w:tab w:val="num" w:pos="360"/>
              </w:tabs>
              <w:ind w:left="0" w:firstLine="709"/>
              <w:jc w:val="both"/>
            </w:pPr>
            <w:r>
              <w:t>освоение принципов диагностики, лечения и профилактики стоматологических заболеваний.</w:t>
            </w:r>
          </w:p>
          <w:p w:rsidR="00531BB2" w:rsidRPr="00C60924" w:rsidRDefault="00531BB2" w:rsidP="00531BB2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31BB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31BB2" w:rsidRPr="00C7663E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31BB2" w:rsidRPr="001B6744" w:rsidRDefault="00531BB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31BB2" w:rsidRPr="001B6A34" w:rsidRDefault="00531BB2" w:rsidP="001578E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31BB2" w:rsidRPr="00C7663E" w:rsidTr="001578EE">
              <w:trPr>
                <w:trHeight w:val="245"/>
              </w:trPr>
              <w:tc>
                <w:tcPr>
                  <w:tcW w:w="0" w:type="auto"/>
                </w:tcPr>
                <w:p w:rsidR="00531BB2" w:rsidRPr="00C7663E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31BB2" w:rsidRPr="00C7663E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31BB2" w:rsidRPr="001B6744" w:rsidRDefault="00531BB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31BB2" w:rsidRPr="00732CE7" w:rsidRDefault="00531BB2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31BB2" w:rsidRPr="00624F59" w:rsidTr="001578EE">
              <w:trPr>
                <w:trHeight w:val="521"/>
              </w:trPr>
              <w:tc>
                <w:tcPr>
                  <w:tcW w:w="0" w:type="auto"/>
                </w:tcPr>
                <w:p w:rsidR="00531BB2" w:rsidRPr="00624F59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31BB2" w:rsidRPr="001B6744" w:rsidRDefault="00531BB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31BB2" w:rsidRDefault="00531BB2" w:rsidP="00531BB2">
            <w:pPr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531BB2" w:rsidRPr="00857EB9" w:rsidRDefault="00531BB2" w:rsidP="00857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57EB9">
              <w:rPr>
                <w:b/>
              </w:rPr>
              <w:t xml:space="preserve">- </w:t>
            </w:r>
            <w:r w:rsidRPr="00857EB9">
              <w:t>основные симптомы и синдромы поражения органов челюстно-лицевой системы;</w:t>
            </w:r>
          </w:p>
          <w:p w:rsidR="00531BB2" w:rsidRPr="00857EB9" w:rsidRDefault="00531BB2" w:rsidP="00857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57EB9">
              <w:t>- методы обследования органов челюстно-лицевой системы;</w:t>
            </w:r>
          </w:p>
          <w:p w:rsidR="00531BB2" w:rsidRPr="00857EB9" w:rsidRDefault="00531BB2" w:rsidP="00857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57EB9">
              <w:t>- этиологию, патогенез, клинику, диагностику, принципы лечения и профилактики основных стоматологических заболеваний;</w:t>
            </w:r>
          </w:p>
          <w:p w:rsidR="00531BB2" w:rsidRPr="00857EB9" w:rsidRDefault="00531BB2" w:rsidP="00857E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57EB9">
              <w:t>- - принципы оказания неотложной помощи  в стоматологии.</w:t>
            </w:r>
          </w:p>
          <w:p w:rsidR="00531BB2" w:rsidRPr="00857EB9" w:rsidRDefault="00531BB2" w:rsidP="00857EB9">
            <w:pPr>
              <w:jc w:val="both"/>
              <w:rPr>
                <w:b/>
                <w:i/>
              </w:rPr>
            </w:pPr>
            <w:r w:rsidRPr="00857EB9">
              <w:rPr>
                <w:b/>
              </w:rPr>
              <w:t>умет</w:t>
            </w:r>
            <w:r w:rsidRPr="00857EB9">
              <w:rPr>
                <w:b/>
                <w:i/>
              </w:rPr>
              <w:t>ь:</w:t>
            </w:r>
          </w:p>
          <w:p w:rsidR="00531BB2" w:rsidRPr="00857EB9" w:rsidRDefault="00531BB2" w:rsidP="00857EB9">
            <w:pPr>
              <w:ind w:firstLine="540"/>
              <w:jc w:val="both"/>
            </w:pPr>
            <w:r w:rsidRPr="00857EB9">
              <w:t xml:space="preserve"> -Проводить осмотр органов и тканей челюстно-лицевой области (оценивать конфигурацию лица, состояние кожных покровов, слизистых оболочек и органов полости рта).</w:t>
            </w:r>
          </w:p>
          <w:p w:rsidR="00531BB2" w:rsidRPr="00857EB9" w:rsidRDefault="00531BB2" w:rsidP="00857EB9">
            <w:pPr>
              <w:ind w:firstLine="540"/>
              <w:jc w:val="both"/>
            </w:pPr>
            <w:r w:rsidRPr="00857EB9">
              <w:t>-Обследовать органы и ткани челюстно-лицевой области с помощью шпателя, стоматологического зеркала и зонда с написанием зубной формулы.</w:t>
            </w:r>
          </w:p>
          <w:p w:rsidR="00531BB2" w:rsidRPr="00857EB9" w:rsidRDefault="00531BB2" w:rsidP="00857EB9">
            <w:pPr>
              <w:tabs>
                <w:tab w:val="num" w:pos="0"/>
              </w:tabs>
              <w:ind w:firstLine="540"/>
              <w:jc w:val="both"/>
            </w:pPr>
            <w:r w:rsidRPr="00857EB9">
              <w:t xml:space="preserve"> -Накладывать бинтовую </w:t>
            </w:r>
            <w:proofErr w:type="spellStart"/>
            <w:r w:rsidRPr="00857EB9">
              <w:t>пращевидную</w:t>
            </w:r>
            <w:proofErr w:type="spellEnd"/>
            <w:r w:rsidRPr="00857EB9">
              <w:t xml:space="preserve"> повязку, стандартный комплект </w:t>
            </w:r>
            <w:proofErr w:type="spellStart"/>
            <w:r w:rsidRPr="00857EB9">
              <w:t>Збаржа</w:t>
            </w:r>
            <w:proofErr w:type="spellEnd"/>
            <w:r w:rsidRPr="00857EB9">
              <w:t xml:space="preserve"> для транспортной иммобилизации, провести  лигатурное связывание</w:t>
            </w:r>
            <w:proofErr w:type="gramStart"/>
            <w:r w:rsidRPr="00857EB9">
              <w:t>.</w:t>
            </w:r>
            <w:proofErr w:type="gramEnd"/>
            <w:r w:rsidRPr="00857EB9">
              <w:t xml:space="preserve"> </w:t>
            </w:r>
            <w:proofErr w:type="gramStart"/>
            <w:r w:rsidRPr="00857EB9">
              <w:t>п</w:t>
            </w:r>
            <w:proofErr w:type="gramEnd"/>
            <w:r w:rsidRPr="00857EB9">
              <w:t xml:space="preserve">ри </w:t>
            </w:r>
            <w:r w:rsidRPr="00857EB9">
              <w:lastRenderedPageBreak/>
              <w:t xml:space="preserve">переломах челюстей. </w:t>
            </w:r>
          </w:p>
          <w:p w:rsidR="00531BB2" w:rsidRPr="00857EB9" w:rsidRDefault="00531BB2" w:rsidP="00857EB9">
            <w:pPr>
              <w:tabs>
                <w:tab w:val="num" w:pos="0"/>
              </w:tabs>
              <w:ind w:firstLine="540"/>
              <w:jc w:val="both"/>
            </w:pPr>
            <w:r w:rsidRPr="00857EB9">
              <w:t xml:space="preserve"> -Читать рентгенограммы при переломах и остеомиелитах челюстей.</w:t>
            </w:r>
          </w:p>
          <w:p w:rsidR="00531BB2" w:rsidRPr="00857EB9" w:rsidRDefault="00531BB2" w:rsidP="00857EB9">
            <w:pPr>
              <w:tabs>
                <w:tab w:val="num" w:pos="0"/>
              </w:tabs>
              <w:ind w:firstLine="540"/>
              <w:jc w:val="both"/>
            </w:pPr>
            <w:r w:rsidRPr="00857EB9">
              <w:t xml:space="preserve"> -Взять мазок-соскоб с поверхности эрозии, язвы, свища для цитологического исследования.</w:t>
            </w:r>
          </w:p>
          <w:p w:rsidR="00531BB2" w:rsidRPr="001D5FD4" w:rsidRDefault="00531BB2" w:rsidP="00857EB9">
            <w:pPr>
              <w:ind w:firstLine="540"/>
              <w:jc w:val="both"/>
            </w:pPr>
            <w:r w:rsidRPr="00857EB9">
              <w:t xml:space="preserve"> </w:t>
            </w:r>
            <w:proofErr w:type="gramStart"/>
            <w:r w:rsidRPr="00857EB9">
              <w:t>-Выполнить пальцевое прижатие общей сонной, лицевой, поверхностной височной артерий, для временной остановки кровотечения.</w:t>
            </w:r>
            <w:proofErr w:type="gramEnd"/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31BB2" w:rsidRPr="00624F59" w:rsidTr="001578EE">
              <w:trPr>
                <w:trHeight w:val="245"/>
              </w:trPr>
              <w:tc>
                <w:tcPr>
                  <w:tcW w:w="0" w:type="auto"/>
                </w:tcPr>
                <w:p w:rsidR="00531BB2" w:rsidRPr="00624F59" w:rsidRDefault="00531BB2" w:rsidP="001578E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31BB2" w:rsidRPr="001B6744" w:rsidRDefault="00531BB2" w:rsidP="001578E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31BB2" w:rsidRPr="00531BB2" w:rsidRDefault="00531BB2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зубов</w:t>
            </w:r>
          </w:p>
          <w:p w:rsidR="00531BB2" w:rsidRPr="00531BB2" w:rsidRDefault="00531BB2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Воспалительные заболевания </w:t>
            </w:r>
            <w:proofErr w:type="spellStart"/>
            <w:r>
              <w:rPr>
                <w:sz w:val="24"/>
                <w:szCs w:val="24"/>
              </w:rPr>
              <w:t>челюстно</w:t>
            </w:r>
            <w:proofErr w:type="spellEnd"/>
            <w:r>
              <w:rPr>
                <w:sz w:val="24"/>
                <w:szCs w:val="24"/>
              </w:rPr>
              <w:t xml:space="preserve"> – лицевой области</w:t>
            </w:r>
          </w:p>
          <w:p w:rsidR="00531BB2" w:rsidRPr="00531BB2" w:rsidRDefault="00531BB2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Травмы </w:t>
            </w:r>
            <w:proofErr w:type="spellStart"/>
            <w:r>
              <w:rPr>
                <w:sz w:val="24"/>
                <w:szCs w:val="24"/>
              </w:rPr>
              <w:t>челюстно</w:t>
            </w:r>
            <w:proofErr w:type="spellEnd"/>
            <w:r>
              <w:rPr>
                <w:sz w:val="24"/>
                <w:szCs w:val="24"/>
              </w:rPr>
              <w:t xml:space="preserve"> – лицевой области</w:t>
            </w:r>
          </w:p>
          <w:p w:rsidR="00531BB2" w:rsidRPr="001D5FD4" w:rsidRDefault="00531BB2" w:rsidP="001578EE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Опухоли </w:t>
            </w:r>
            <w:proofErr w:type="spellStart"/>
            <w:r>
              <w:rPr>
                <w:sz w:val="24"/>
                <w:szCs w:val="24"/>
              </w:rPr>
              <w:t>челюстно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ицевой области</w:t>
            </w:r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p w:rsidR="00531BB2" w:rsidRPr="00F56288" w:rsidRDefault="00531BB2" w:rsidP="001578EE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31BB2" w:rsidRPr="00732CE7" w:rsidRDefault="00531BB2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p w:rsidR="00531BB2" w:rsidRPr="001B6744" w:rsidRDefault="00531BB2" w:rsidP="001578E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31BB2" w:rsidRPr="00857EB9" w:rsidRDefault="00857EB9" w:rsidP="001578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» -12 шт., бормашина зуботехническая (А-18, А-204, А-90, Strong-90) – 12шт.,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proofErr w:type="gram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1 шт., набор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» - 1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  <w:proofErr w:type="gram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85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 – 1шт., доска информа</w:t>
            </w:r>
            <w:bookmarkStart w:id="0" w:name="_GoBack"/>
            <w:bookmarkEnd w:id="0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ционная передвижная 60×90 – 1 шт., доска информационная настенная – 2шт., тумба для TV – 1 шт., стол</w:t>
            </w:r>
            <w:proofErr w:type="gram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 4 </w:t>
            </w:r>
            <w:proofErr w:type="gram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857EB9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</w:t>
            </w:r>
            <w:proofErr w:type="gramEnd"/>
          </w:p>
        </w:tc>
      </w:tr>
      <w:tr w:rsidR="00531BB2" w:rsidRPr="001B6744" w:rsidTr="001578EE">
        <w:tc>
          <w:tcPr>
            <w:tcW w:w="2660" w:type="dxa"/>
            <w:shd w:val="clear" w:color="auto" w:fill="auto"/>
          </w:tcPr>
          <w:p w:rsidR="00531BB2" w:rsidRPr="00F56288" w:rsidRDefault="00531BB2" w:rsidP="001578E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16344" w:rsidRDefault="00857EB9" w:rsidP="001578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 семестр - зачет</w:t>
            </w:r>
          </w:p>
          <w:p w:rsidR="00116344" w:rsidRDefault="00116344" w:rsidP="00116344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– зачет</w:t>
            </w:r>
          </w:p>
          <w:p w:rsidR="00531BB2" w:rsidRPr="00116344" w:rsidRDefault="00116344" w:rsidP="0011634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Очно-заочная форма обучения: 1</w:t>
            </w:r>
            <w:r>
              <w:rPr>
                <w:rFonts w:ascii="Times New Roman CYR" w:hAnsi="Times New Roman CYR" w:cs="Times New Roman CYR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- зачет</w:t>
            </w:r>
          </w:p>
        </w:tc>
      </w:tr>
    </w:tbl>
    <w:p w:rsidR="000E59F6" w:rsidRDefault="000E59F6"/>
    <w:sectPr w:rsidR="000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1FE3"/>
    <w:multiLevelType w:val="multilevel"/>
    <w:tmpl w:val="E0BAE42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B2"/>
    <w:rsid w:val="000E59F6"/>
    <w:rsid w:val="00116344"/>
    <w:rsid w:val="00531BB2"/>
    <w:rsid w:val="008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B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31BB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31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BB2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31BB2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31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2</cp:revision>
  <dcterms:created xsi:type="dcterms:W3CDTF">2014-10-20T05:30:00Z</dcterms:created>
  <dcterms:modified xsi:type="dcterms:W3CDTF">2014-10-20T13:03:00Z</dcterms:modified>
</cp:coreProperties>
</file>