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E1" w:rsidRDefault="00AA12E1" w:rsidP="00AA12E1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060201.65 «Стоматология»</w:t>
      </w:r>
    </w:p>
    <w:p w:rsidR="00AA12E1" w:rsidRDefault="00AA12E1" w:rsidP="00AA12E1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AA12E1" w:rsidRDefault="00AA12E1" w:rsidP="00AA12E1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«Русский язык»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AA12E1" w:rsidRPr="001B6744" w:rsidTr="00AA12E1">
        <w:tc>
          <w:tcPr>
            <w:tcW w:w="22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AA12E1" w:rsidRPr="00C7663E" w:rsidTr="00AA12E1">
              <w:trPr>
                <w:trHeight w:val="245"/>
              </w:trPr>
              <w:tc>
                <w:tcPr>
                  <w:tcW w:w="1843" w:type="dxa"/>
                </w:tcPr>
                <w:p w:rsidR="00AA12E1" w:rsidRPr="00C7663E" w:rsidRDefault="00AA12E1" w:rsidP="003F6B8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AA12E1" w:rsidRPr="001B6744" w:rsidRDefault="00AA12E1" w:rsidP="003F6B8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336" w:type="dxa"/>
            <w:shd w:val="clear" w:color="auto" w:fill="auto"/>
          </w:tcPr>
          <w:p w:rsidR="00AA12E1" w:rsidRPr="00725FE8" w:rsidRDefault="00AA12E1" w:rsidP="00AA12E1">
            <w:pPr>
              <w:jc w:val="both"/>
            </w:pPr>
            <w:r>
              <w:t>Ф</w:t>
            </w:r>
            <w:r w:rsidRPr="00725FE8">
              <w:t>ормирование у студентов грамотной публичной речи, навыков эффективного применения современного русского литературного языка в разных сферах речевого общения, в том числ</w:t>
            </w:r>
            <w:r>
              <w:t>е профессиональной медицинской,</w:t>
            </w:r>
            <w:r w:rsidRPr="00725FE8">
              <w:t xml:space="preserve"> в письменной и устной его разновидностях, а также воспитание культурно-ценностного отношения к русскому языку, обеспечение дальнейшего овладения речевыми навыками и умениями в профессиональной деятельности и повседневной жизни.</w:t>
            </w:r>
          </w:p>
          <w:p w:rsidR="00AA12E1" w:rsidRDefault="00AA12E1" w:rsidP="00AA12E1">
            <w:pPr>
              <w:jc w:val="both"/>
              <w:rPr>
                <w:b/>
                <w:bCs/>
              </w:rPr>
            </w:pPr>
            <w:r w:rsidRPr="00C02036">
              <w:rPr>
                <w:b/>
                <w:bCs/>
              </w:rPr>
              <w:t>ЗАДАЧИ:</w:t>
            </w:r>
          </w:p>
          <w:p w:rsidR="00AA12E1" w:rsidRPr="00EA5F4F" w:rsidRDefault="00AA12E1" w:rsidP="00AA12E1">
            <w:pPr>
              <w:numPr>
                <w:ilvl w:val="0"/>
                <w:numId w:val="1"/>
              </w:numPr>
              <w:jc w:val="both"/>
            </w:pPr>
            <w:r w:rsidRPr="00EA5F4F">
              <w:t>повысить уровень грамотности студентов;</w:t>
            </w:r>
          </w:p>
          <w:p w:rsidR="00AA12E1" w:rsidRPr="00725FE8" w:rsidRDefault="00AA12E1" w:rsidP="00AA12E1">
            <w:pPr>
              <w:numPr>
                <w:ilvl w:val="0"/>
                <w:numId w:val="1"/>
              </w:numPr>
              <w:jc w:val="both"/>
            </w:pPr>
            <w:r w:rsidRPr="00725FE8">
              <w:t xml:space="preserve"> дать студентам теоретические сведения по русскому языку и культуре речи, способствующие эффективной коммуникации;</w:t>
            </w:r>
          </w:p>
          <w:p w:rsidR="00AA12E1" w:rsidRPr="00725FE8" w:rsidRDefault="00AA12E1" w:rsidP="00AA12E1">
            <w:pPr>
              <w:numPr>
                <w:ilvl w:val="0"/>
                <w:numId w:val="1"/>
              </w:numPr>
              <w:jc w:val="both"/>
            </w:pPr>
            <w:r w:rsidRPr="00725FE8">
              <w:t xml:space="preserve"> улучшить у студентов навыки устной и письменной речи (орфоэпические, фонетические, орфографические, лексические, морфологические, синтаксические);</w:t>
            </w:r>
          </w:p>
          <w:p w:rsidR="00AA12E1" w:rsidRPr="00725FE8" w:rsidRDefault="00AA12E1" w:rsidP="00AA12E1">
            <w:pPr>
              <w:numPr>
                <w:ilvl w:val="0"/>
                <w:numId w:val="1"/>
              </w:numPr>
              <w:jc w:val="both"/>
            </w:pPr>
            <w:r w:rsidRPr="00725FE8">
              <w:t xml:space="preserve"> развить у студентов навык продуцирования связных, правильно построенных монологических текстов на разные темы в соответствии с коммуникативными намерениями говорящего и ситуацией общения;</w:t>
            </w:r>
          </w:p>
          <w:p w:rsidR="00AA12E1" w:rsidRPr="00B53E73" w:rsidRDefault="00AA12E1" w:rsidP="00AA12E1">
            <w:pPr>
              <w:numPr>
                <w:ilvl w:val="0"/>
                <w:numId w:val="1"/>
              </w:numPr>
              <w:jc w:val="both"/>
            </w:pPr>
            <w:r w:rsidRPr="00725FE8">
              <w:t xml:space="preserve"> обеспечить участие студентов в диалогических и полилогических ситуациях общения, установление речевого контакта, обмен информацией с другими членами языкового коллектива, связанными с говорящим различными социальными отношениями.</w:t>
            </w:r>
          </w:p>
        </w:tc>
      </w:tr>
      <w:tr w:rsidR="00AA12E1" w:rsidRPr="001B6744" w:rsidTr="00AA12E1">
        <w:tc>
          <w:tcPr>
            <w:tcW w:w="22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AA12E1" w:rsidRPr="00C7663E" w:rsidTr="00AA12E1">
              <w:trPr>
                <w:trHeight w:val="245"/>
              </w:trPr>
              <w:tc>
                <w:tcPr>
                  <w:tcW w:w="1843" w:type="dxa"/>
                </w:tcPr>
                <w:p w:rsidR="00AA12E1" w:rsidRPr="00C7663E" w:rsidRDefault="00AA12E1" w:rsidP="003F6B8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AA12E1" w:rsidRPr="001B6744" w:rsidRDefault="00AA12E1" w:rsidP="003F6B8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336" w:type="dxa"/>
            <w:shd w:val="clear" w:color="auto" w:fill="auto"/>
            <w:vAlign w:val="center"/>
          </w:tcPr>
          <w:p w:rsidR="00AA12E1" w:rsidRPr="007D3AB4" w:rsidRDefault="00AA12E1" w:rsidP="003F6B83">
            <w:pPr>
              <w:widowControl w:val="0"/>
              <w:rPr>
                <w:bCs/>
              </w:rPr>
            </w:pPr>
            <w:r>
              <w:rPr>
                <w:bCs/>
              </w:rPr>
              <w:t>Гуманитарный, социальный и экономический цикл</w:t>
            </w:r>
          </w:p>
        </w:tc>
      </w:tr>
      <w:tr w:rsidR="00AA12E1" w:rsidRPr="001B6744" w:rsidTr="00AA12E1">
        <w:tc>
          <w:tcPr>
            <w:tcW w:w="22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AA12E1" w:rsidRPr="00C7663E" w:rsidTr="003E0363">
              <w:trPr>
                <w:trHeight w:val="245"/>
              </w:trPr>
              <w:tc>
                <w:tcPr>
                  <w:tcW w:w="1843" w:type="dxa"/>
                </w:tcPr>
                <w:p w:rsidR="00AA12E1" w:rsidRPr="00C7663E" w:rsidRDefault="00AA12E1" w:rsidP="003F6B8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>час)</w:t>
                  </w:r>
                </w:p>
              </w:tc>
            </w:tr>
          </w:tbl>
          <w:p w:rsidR="00AA12E1" w:rsidRPr="001B6744" w:rsidRDefault="00AA12E1" w:rsidP="003F6B8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336" w:type="dxa"/>
            <w:shd w:val="clear" w:color="auto" w:fill="auto"/>
            <w:vAlign w:val="center"/>
          </w:tcPr>
          <w:p w:rsidR="00AA12E1" w:rsidRPr="00046CFF" w:rsidRDefault="00AA12E1" w:rsidP="003F6B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72 часа</w:t>
            </w:r>
          </w:p>
        </w:tc>
      </w:tr>
      <w:tr w:rsidR="00AA12E1" w:rsidRPr="001B6744" w:rsidTr="00AA12E1">
        <w:tc>
          <w:tcPr>
            <w:tcW w:w="22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AA12E1" w:rsidRPr="00624F59" w:rsidTr="00AA12E1">
              <w:trPr>
                <w:trHeight w:val="521"/>
              </w:trPr>
              <w:tc>
                <w:tcPr>
                  <w:tcW w:w="1843" w:type="dxa"/>
                </w:tcPr>
                <w:p w:rsidR="00AA12E1" w:rsidRPr="00624F59" w:rsidRDefault="00AA12E1" w:rsidP="003F6B8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AA12E1" w:rsidRPr="001B6744" w:rsidRDefault="00AA12E1" w:rsidP="003F6B8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336" w:type="dxa"/>
            <w:shd w:val="clear" w:color="auto" w:fill="auto"/>
          </w:tcPr>
          <w:p w:rsidR="00AA12E1" w:rsidRPr="00725FE8" w:rsidRDefault="00AA12E1" w:rsidP="00AA12E1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725FE8">
              <w:t xml:space="preserve">Для изучения данной учебной дисциплины (модуля) </w:t>
            </w:r>
            <w:r w:rsidRPr="00725FE8">
              <w:rPr>
                <w:u w:val="single"/>
              </w:rPr>
              <w:t>необходимы</w:t>
            </w:r>
            <w:r w:rsidRPr="00725FE8">
              <w:t xml:space="preserve"> следующие знания, умения и навыки, формируемые предшествующими дисциплинами</w:t>
            </w:r>
            <w:r w:rsidRPr="00725FE8">
              <w:rPr>
                <w:i/>
              </w:rPr>
              <w:t>:</w:t>
            </w:r>
          </w:p>
          <w:p w:rsidR="00AA12E1" w:rsidRPr="00725FE8" w:rsidRDefault="00AA12E1" w:rsidP="00AA12E1">
            <w:pPr>
              <w:tabs>
                <w:tab w:val="left" w:pos="708"/>
              </w:tabs>
              <w:jc w:val="both"/>
              <w:rPr>
                <w:i/>
                <w:u w:val="single"/>
              </w:rPr>
            </w:pPr>
            <w:r w:rsidRPr="00725FE8">
              <w:rPr>
                <w:i/>
              </w:rPr>
              <w:t xml:space="preserve"> </w:t>
            </w:r>
            <w:r w:rsidRPr="00725FE8">
              <w:rPr>
                <w:i/>
                <w:u w:val="single"/>
              </w:rPr>
              <w:t>Русский язык. Родной язык.</w:t>
            </w:r>
          </w:p>
          <w:p w:rsidR="00AA12E1" w:rsidRPr="00725FE8" w:rsidRDefault="00AA12E1" w:rsidP="00AA12E1">
            <w:pPr>
              <w:tabs>
                <w:tab w:val="left" w:pos="708"/>
              </w:tabs>
              <w:jc w:val="both"/>
            </w:pPr>
            <w:r w:rsidRPr="00725FE8">
              <w:t>Знания: определяющей роли зыка в развитии интеллектуальных и творческих способностей личности, в процессе образования и самообразования, научных знаний о языке, взаимосвязи его уровней и единиц, основных понятий лингвистики, основных единиц и грамматических категорий языка, основных норм литературного языка (орфоэпических, лексических, грамматических, орфографических, пунктуационных), норм речевого этикета.</w:t>
            </w:r>
          </w:p>
          <w:p w:rsidR="00AA12E1" w:rsidRPr="00725FE8" w:rsidRDefault="00AA12E1" w:rsidP="00AA12E1">
            <w:pPr>
              <w:tabs>
                <w:tab w:val="left" w:pos="708"/>
              </w:tabs>
              <w:jc w:val="both"/>
            </w:pPr>
            <w:r w:rsidRPr="00725FE8">
              <w:t xml:space="preserve">Умения: использовать коммуникативно-эстетические возможности русского и родного языков, основные стилистические ресурсы </w:t>
            </w:r>
            <w:r w:rsidRPr="00725FE8">
              <w:lastRenderedPageBreak/>
              <w:t>лексики и фразеологии языка, основные нормы литературного языка (орфоэпические, лексические, грамматические, орфографические, пунктуационные), нормы речевого этикета.</w:t>
            </w:r>
          </w:p>
          <w:p w:rsidR="00AA12E1" w:rsidRPr="00725FE8" w:rsidRDefault="00AA12E1" w:rsidP="00AA12E1">
            <w:pPr>
              <w:tabs>
                <w:tab w:val="left" w:pos="708"/>
              </w:tabs>
              <w:jc w:val="both"/>
            </w:pPr>
            <w:r w:rsidRPr="00725FE8">
              <w:t>Навыки: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текста, совершенствования видов речевой деятельности (</w:t>
            </w:r>
            <w:proofErr w:type="spellStart"/>
            <w:r w:rsidRPr="00725FE8">
              <w:t>аудирования</w:t>
            </w:r>
            <w:proofErr w:type="spellEnd"/>
            <w:r w:rsidRPr="00725FE8">
      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общения, использования основных норм литературного языка (орфоэпических, лексических, грамматических, орфографических, пунктуационных), норм речевого этикета в речевой практике при создании устных и письменных высказываний.</w:t>
            </w:r>
          </w:p>
          <w:p w:rsidR="00AA12E1" w:rsidRPr="00725FE8" w:rsidRDefault="00AA12E1" w:rsidP="00AA12E1">
            <w:pPr>
              <w:tabs>
                <w:tab w:val="left" w:pos="708"/>
              </w:tabs>
              <w:jc w:val="both"/>
              <w:rPr>
                <w:i/>
                <w:u w:val="single"/>
              </w:rPr>
            </w:pPr>
            <w:r w:rsidRPr="00725FE8">
              <w:rPr>
                <w:i/>
                <w:u w:val="single"/>
              </w:rPr>
              <w:t>Литература. Родная литература.</w:t>
            </w:r>
          </w:p>
          <w:p w:rsidR="00AA12E1" w:rsidRPr="00725FE8" w:rsidRDefault="00AA12E1" w:rsidP="00AA12E1">
            <w:pPr>
              <w:tabs>
                <w:tab w:val="left" w:pos="708"/>
              </w:tabs>
              <w:jc w:val="both"/>
            </w:pPr>
            <w:r w:rsidRPr="00725FE8">
              <w:t>Знания: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культуры.</w:t>
            </w:r>
          </w:p>
          <w:p w:rsidR="00AA12E1" w:rsidRPr="00725FE8" w:rsidRDefault="00AA12E1" w:rsidP="00AA12E1">
            <w:pPr>
              <w:tabs>
                <w:tab w:val="left" w:pos="708"/>
              </w:tabs>
              <w:jc w:val="both"/>
            </w:pPr>
            <w:r w:rsidRPr="00725FE8">
              <w:t>Умения: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прочитанного.</w:t>
            </w:r>
          </w:p>
          <w:p w:rsidR="00AA12E1" w:rsidRPr="00725FE8" w:rsidRDefault="00AA12E1" w:rsidP="00AA12E1">
            <w:pPr>
              <w:tabs>
                <w:tab w:val="left" w:pos="708"/>
              </w:tabs>
              <w:jc w:val="both"/>
            </w:pPr>
            <w:r w:rsidRPr="00725FE8">
              <w:t>Навыки: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п.; воспринимать, анализировать, критически оценивать и интерпретировать прочитанное.</w:t>
            </w:r>
          </w:p>
          <w:p w:rsidR="00AA12E1" w:rsidRPr="00725FE8" w:rsidRDefault="00AA12E1" w:rsidP="00AA12E1">
            <w:pPr>
              <w:tabs>
                <w:tab w:val="left" w:pos="708"/>
              </w:tabs>
              <w:jc w:val="both"/>
              <w:rPr>
                <w:i/>
                <w:u w:val="single"/>
              </w:rPr>
            </w:pPr>
            <w:r w:rsidRPr="00725FE8">
              <w:rPr>
                <w:i/>
                <w:u w:val="single"/>
              </w:rPr>
              <w:t>История России. Всеобщая история.</w:t>
            </w:r>
          </w:p>
          <w:p w:rsidR="00AA12E1" w:rsidRPr="00725FE8" w:rsidRDefault="00AA12E1" w:rsidP="00AA12E1">
            <w:pPr>
              <w:tabs>
                <w:tab w:val="left" w:pos="708"/>
              </w:tabs>
              <w:jc w:val="both"/>
            </w:pPr>
            <w:r w:rsidRPr="00725FE8">
              <w:t xml:space="preserve">Знания: базовых национальных ценностей современного российского общества (гуманистических и демократических ценностей, идей мира и взаимопонимания между народами, людьми разных культур), </w:t>
            </w:r>
          </w:p>
          <w:p w:rsidR="00AA12E1" w:rsidRPr="00725FE8" w:rsidRDefault="00AA12E1" w:rsidP="00AA12E1">
            <w:pPr>
              <w:tabs>
                <w:tab w:val="left" w:pos="708"/>
              </w:tabs>
              <w:jc w:val="both"/>
            </w:pPr>
            <w:r w:rsidRPr="00725FE8">
              <w:t>Умения: применения исторических знаний для осмысления сущности современных общественных явлений, жизни в современном поликультурном, полиэтническом и многоконфессиональном мире;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      </w:r>
          </w:p>
          <w:p w:rsidR="00AA12E1" w:rsidRPr="00725FE8" w:rsidRDefault="00AA12E1" w:rsidP="00AA12E1">
            <w:pPr>
              <w:tabs>
                <w:tab w:val="left" w:pos="708"/>
              </w:tabs>
              <w:jc w:val="both"/>
            </w:pPr>
            <w:r w:rsidRPr="00725FE8">
              <w:t>Навыки: историко-культурного, цивилизационного подхода к оценке социальных явлений, современных глобальных процессов.</w:t>
            </w:r>
          </w:p>
          <w:p w:rsidR="00AA12E1" w:rsidRPr="00725FE8" w:rsidRDefault="00AA12E1" w:rsidP="00AA12E1">
            <w:pPr>
              <w:tabs>
                <w:tab w:val="left" w:pos="708"/>
              </w:tabs>
              <w:jc w:val="both"/>
              <w:rPr>
                <w:i/>
                <w:u w:val="single"/>
              </w:rPr>
            </w:pPr>
            <w:r w:rsidRPr="00725FE8">
              <w:rPr>
                <w:i/>
                <w:u w:val="single"/>
              </w:rPr>
              <w:t>Обществознание:</w:t>
            </w:r>
          </w:p>
          <w:p w:rsidR="00AA12E1" w:rsidRPr="00725FE8" w:rsidRDefault="00AA12E1" w:rsidP="00AA12E1">
            <w:pPr>
              <w:tabs>
                <w:tab w:val="left" w:pos="708"/>
              </w:tabs>
              <w:jc w:val="both"/>
            </w:pPr>
            <w:r w:rsidRPr="00725FE8">
              <w:t>Знания: основных принципов жизни общества, основ современных научных теорий общественного развития,</w:t>
            </w:r>
          </w:p>
          <w:p w:rsidR="00AA12E1" w:rsidRPr="00725FE8" w:rsidRDefault="00AA12E1" w:rsidP="00AA12E1">
            <w:pPr>
              <w:tabs>
                <w:tab w:val="left" w:pos="708"/>
              </w:tabs>
              <w:jc w:val="both"/>
            </w:pPr>
            <w:r w:rsidRPr="00725FE8">
              <w:t>Умения: применять полученные знания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</w:t>
            </w:r>
          </w:p>
          <w:p w:rsidR="00AA12E1" w:rsidRPr="00725FE8" w:rsidRDefault="00AA12E1" w:rsidP="00AA12E1">
            <w:pPr>
              <w:tabs>
                <w:tab w:val="left" w:pos="708"/>
              </w:tabs>
              <w:jc w:val="both"/>
            </w:pPr>
            <w:r w:rsidRPr="00725FE8">
              <w:t>Навыки: работы с социально значимой информацией, её осмысления.</w:t>
            </w:r>
          </w:p>
          <w:p w:rsidR="00AA12E1" w:rsidRPr="00725FE8" w:rsidRDefault="00AA12E1" w:rsidP="00AA12E1">
            <w:pPr>
              <w:tabs>
                <w:tab w:val="left" w:pos="708"/>
              </w:tabs>
              <w:jc w:val="both"/>
              <w:rPr>
                <w:i/>
                <w:u w:val="single"/>
              </w:rPr>
            </w:pPr>
            <w:r w:rsidRPr="00725FE8">
              <w:rPr>
                <w:i/>
                <w:u w:val="single"/>
              </w:rPr>
              <w:lastRenderedPageBreak/>
              <w:t>Информатика:</w:t>
            </w:r>
          </w:p>
          <w:p w:rsidR="00AA12E1" w:rsidRPr="00725FE8" w:rsidRDefault="00AA12E1" w:rsidP="00AA12E1">
            <w:pPr>
              <w:tabs>
                <w:tab w:val="left" w:pos="708"/>
              </w:tabs>
              <w:jc w:val="both"/>
            </w:pPr>
            <w:r w:rsidRPr="00725FE8">
              <w:t>Знания: о компьютере как универсальном устройстве обработки информации</w:t>
            </w:r>
          </w:p>
          <w:p w:rsidR="00AA12E1" w:rsidRPr="00725FE8" w:rsidRDefault="00AA12E1" w:rsidP="00AA12E1">
            <w:pPr>
              <w:tabs>
                <w:tab w:val="left" w:pos="708"/>
              </w:tabs>
              <w:jc w:val="both"/>
            </w:pPr>
            <w:r w:rsidRPr="00725FE8">
              <w:t xml:space="preserve">Умения: использовать компьютерные устройства, </w:t>
            </w:r>
            <w:proofErr w:type="spellStart"/>
            <w:r w:rsidRPr="00725FE8">
              <w:t>формализировать</w:t>
            </w:r>
            <w:proofErr w:type="spellEnd"/>
            <w:r w:rsidRPr="00725FE8">
              <w:t xml:space="preserve"> и структурировать информацию, 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 безопасного и целесообразного поведения при работе с компьютерными программами и в Интернете, соблюдать нормы информационной этики и права.</w:t>
            </w:r>
          </w:p>
          <w:p w:rsidR="00AA12E1" w:rsidRPr="00AA12E1" w:rsidRDefault="00AA12E1" w:rsidP="00AA12E1">
            <w:pPr>
              <w:tabs>
                <w:tab w:val="left" w:pos="708"/>
              </w:tabs>
              <w:jc w:val="both"/>
            </w:pPr>
            <w:r w:rsidRPr="00725FE8">
              <w:t>Навыки: использования компьютерных устройств, безопасного и целесообразного поведения при работе с компьютерными программами и в Интернете.</w:t>
            </w:r>
          </w:p>
        </w:tc>
      </w:tr>
      <w:tr w:rsidR="00AA12E1" w:rsidRPr="001B6744" w:rsidTr="00AA12E1">
        <w:tc>
          <w:tcPr>
            <w:tcW w:w="22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AA12E1" w:rsidRPr="00624F59" w:rsidTr="00AA12E1">
              <w:trPr>
                <w:trHeight w:val="245"/>
              </w:trPr>
              <w:tc>
                <w:tcPr>
                  <w:tcW w:w="1843" w:type="dxa"/>
                </w:tcPr>
                <w:p w:rsidR="00AA12E1" w:rsidRPr="00624F59" w:rsidRDefault="00AA12E1" w:rsidP="003F6B83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AA12E1" w:rsidRPr="001B6744" w:rsidRDefault="00AA12E1" w:rsidP="003F6B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336" w:type="dxa"/>
            <w:shd w:val="clear" w:color="auto" w:fill="auto"/>
          </w:tcPr>
          <w:p w:rsidR="00AA12E1" w:rsidRPr="00AA12E1" w:rsidRDefault="00AA12E1" w:rsidP="00AA12E1">
            <w:pPr>
              <w:jc w:val="both"/>
            </w:pPr>
            <w:r w:rsidRPr="00AA12E1">
              <w:t>1. Русский язык как предмет науки. Понятие культуры речи.</w:t>
            </w:r>
          </w:p>
          <w:p w:rsidR="00AA12E1" w:rsidRPr="00AA12E1" w:rsidRDefault="00AA12E1" w:rsidP="00AA12E1">
            <w:pPr>
              <w:jc w:val="both"/>
            </w:pPr>
            <w:r w:rsidRPr="00AA12E1">
              <w:rPr>
                <w:bCs/>
              </w:rPr>
              <w:t>2. Лексика и фразеология. Лексические нормы современного русского литературного языка.</w:t>
            </w:r>
          </w:p>
          <w:p w:rsidR="00AA12E1" w:rsidRPr="00AA12E1" w:rsidRDefault="00AA12E1" w:rsidP="00AA12E1">
            <w:pPr>
              <w:jc w:val="both"/>
              <w:rPr>
                <w:bCs/>
              </w:rPr>
            </w:pPr>
            <w:r w:rsidRPr="00AA12E1">
              <w:rPr>
                <w:bCs/>
              </w:rPr>
              <w:t>3. Морфологические нормы современного русского литературного языка.</w:t>
            </w:r>
          </w:p>
          <w:p w:rsidR="00AA12E1" w:rsidRPr="00AA12E1" w:rsidRDefault="00AA12E1" w:rsidP="00AA12E1">
            <w:pPr>
              <w:jc w:val="both"/>
              <w:rPr>
                <w:bCs/>
              </w:rPr>
            </w:pPr>
            <w:r w:rsidRPr="00AA12E1">
              <w:rPr>
                <w:bCs/>
              </w:rPr>
              <w:t>4. Фонетика и орфоэпия. Фонетические и орфоэпические нормы современного русского литературного языка.</w:t>
            </w:r>
          </w:p>
          <w:p w:rsidR="00AA12E1" w:rsidRPr="00AA12E1" w:rsidRDefault="00AA12E1" w:rsidP="00AA12E1">
            <w:pPr>
              <w:jc w:val="both"/>
              <w:rPr>
                <w:bCs/>
              </w:rPr>
            </w:pPr>
            <w:r w:rsidRPr="00AA12E1">
              <w:rPr>
                <w:bCs/>
              </w:rPr>
              <w:t>5. Графика и орфография. Орфографические нормы современного русского литературного языка.</w:t>
            </w:r>
          </w:p>
          <w:p w:rsidR="00AA12E1" w:rsidRPr="00AA12E1" w:rsidRDefault="00AA12E1" w:rsidP="00AA12E1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Pr="00AA12E1">
              <w:rPr>
                <w:bCs/>
              </w:rPr>
              <w:t>. Функциональные стили современного русского языка (Научный стиль. Публицистический стиль. Официально-деловой стиль).</w:t>
            </w:r>
          </w:p>
        </w:tc>
      </w:tr>
      <w:tr w:rsidR="00AA12E1" w:rsidRPr="001B6744" w:rsidTr="00AA12E1">
        <w:tc>
          <w:tcPr>
            <w:tcW w:w="2235" w:type="dxa"/>
            <w:shd w:val="clear" w:color="auto" w:fill="auto"/>
          </w:tcPr>
          <w:p w:rsidR="00AA12E1" w:rsidRPr="00F56288" w:rsidRDefault="00AA12E1" w:rsidP="003F6B83">
            <w:pPr>
              <w:pStyle w:val="Default"/>
              <w:jc w:val="both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7336" w:type="dxa"/>
            <w:shd w:val="clear" w:color="auto" w:fill="auto"/>
          </w:tcPr>
          <w:p w:rsidR="00AA12E1" w:rsidRPr="00732CE7" w:rsidRDefault="00AA12E1" w:rsidP="00AA12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занятия.</w:t>
            </w:r>
          </w:p>
        </w:tc>
      </w:tr>
      <w:tr w:rsidR="00AA12E1" w:rsidRPr="001B6744" w:rsidTr="00AA12E1">
        <w:tc>
          <w:tcPr>
            <w:tcW w:w="2235" w:type="dxa"/>
            <w:shd w:val="clear" w:color="auto" w:fill="auto"/>
          </w:tcPr>
          <w:p w:rsidR="00AA12E1" w:rsidRPr="001B6744" w:rsidRDefault="00AA12E1" w:rsidP="003F6B83">
            <w:pPr>
              <w:pStyle w:val="Default"/>
              <w:jc w:val="both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7336" w:type="dxa"/>
            <w:shd w:val="clear" w:color="auto" w:fill="auto"/>
          </w:tcPr>
          <w:p w:rsidR="00AA12E1" w:rsidRPr="00AA12E1" w:rsidRDefault="00AA12E1" w:rsidP="003F6B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E1">
              <w:rPr>
                <w:rFonts w:ascii="Times New Roman" w:hAnsi="Times New Roman" w:cs="Times New Roman"/>
                <w:sz w:val="24"/>
                <w:szCs w:val="24"/>
              </w:rPr>
              <w:t>Аудитория на 30 посадочных мест (столы, стулья ноутбук, мультимед. проектор, доска)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12E1" w:rsidRPr="001B6744" w:rsidTr="00AA12E1">
        <w:tc>
          <w:tcPr>
            <w:tcW w:w="2235" w:type="dxa"/>
            <w:shd w:val="clear" w:color="auto" w:fill="auto"/>
          </w:tcPr>
          <w:p w:rsidR="00AA12E1" w:rsidRPr="00F56288" w:rsidRDefault="00AA12E1" w:rsidP="003F6B83">
            <w:pPr>
              <w:pStyle w:val="Default"/>
              <w:jc w:val="both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7336" w:type="dxa"/>
            <w:shd w:val="clear" w:color="auto" w:fill="auto"/>
          </w:tcPr>
          <w:p w:rsidR="001C488A" w:rsidRDefault="001C488A" w:rsidP="001C488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1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  <w:p w:rsidR="00AA12E1" w:rsidRPr="001C488A" w:rsidRDefault="001C488A" w:rsidP="001C488A">
            <w:pPr>
              <w:tabs>
                <w:tab w:val="left" w:pos="1500"/>
              </w:tabs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Cs/>
              </w:rPr>
              <w:t>очно-заоч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bCs/>
              </w:rPr>
              <w:t xml:space="preserve">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1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</w:tc>
      </w:tr>
    </w:tbl>
    <w:p w:rsidR="00AA12E1" w:rsidRDefault="00AA12E1" w:rsidP="00AA12E1"/>
    <w:p w:rsidR="00AA12E1" w:rsidRDefault="00AA12E1" w:rsidP="00AA12E1"/>
    <w:p w:rsidR="00AA12E1" w:rsidRDefault="00AA12E1" w:rsidP="00AA12E1"/>
    <w:p w:rsidR="00187E64" w:rsidRDefault="00187E64"/>
    <w:sectPr w:rsidR="0018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55009"/>
    <w:multiLevelType w:val="hybridMultilevel"/>
    <w:tmpl w:val="4D669B8A"/>
    <w:lvl w:ilvl="0" w:tplc="A4DA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96CB3"/>
    <w:multiLevelType w:val="hybridMultilevel"/>
    <w:tmpl w:val="C846C1E6"/>
    <w:lvl w:ilvl="0" w:tplc="A4DA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54C0C"/>
    <w:multiLevelType w:val="hybridMultilevel"/>
    <w:tmpl w:val="758A8D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047065B"/>
    <w:multiLevelType w:val="hybridMultilevel"/>
    <w:tmpl w:val="E3F4C268"/>
    <w:lvl w:ilvl="0" w:tplc="EFB6A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9DA36A8"/>
    <w:multiLevelType w:val="hybridMultilevel"/>
    <w:tmpl w:val="2DC8ACCA"/>
    <w:lvl w:ilvl="0" w:tplc="A4DA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D60D9"/>
    <w:multiLevelType w:val="hybridMultilevel"/>
    <w:tmpl w:val="39FAAA98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E1"/>
    <w:rsid w:val="00187E64"/>
    <w:rsid w:val="001C488A"/>
    <w:rsid w:val="00AA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12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A1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A12E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AA12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12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A1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A12E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AA12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2014-10-17T11:31:00Z</dcterms:created>
  <dcterms:modified xsi:type="dcterms:W3CDTF">2014-10-20T11:35:00Z</dcterms:modified>
</cp:coreProperties>
</file>