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20431D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Иммунология и аллергология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44647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7" w:rsidRPr="00844647" w:rsidRDefault="00844647" w:rsidP="00E579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A" w:rsidRPr="00766BBA" w:rsidRDefault="00766BBA" w:rsidP="00766BBA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766BBA">
              <w:rPr>
                <w:color w:val="000000"/>
              </w:rPr>
              <w:t xml:space="preserve">Современная иммунология как самостоятельная научная отрасль выдвинулась на одно из центральных мест среди медико-биологических дисциплин. </w:t>
            </w:r>
          </w:p>
          <w:p w:rsidR="00766BBA" w:rsidRPr="00766BBA" w:rsidRDefault="00766BBA" w:rsidP="00766BBA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766BBA">
              <w:rPr>
                <w:color w:val="000000"/>
              </w:rPr>
              <w:t>Возросший интерес к проблемам иммунологии в последние десятилетия определяется рядом факторов. Одной из особенностей здоровья населения в настоящее время является существенный рост патологии, ассоциированной с нарушениями деятельности иммунной системы (</w:t>
            </w:r>
            <w:proofErr w:type="spellStart"/>
            <w:r w:rsidRPr="00766BBA">
              <w:rPr>
                <w:color w:val="000000"/>
              </w:rPr>
              <w:t>иммунодефицитные</w:t>
            </w:r>
            <w:proofErr w:type="spellEnd"/>
            <w:r w:rsidRPr="00766BBA">
              <w:rPr>
                <w:color w:val="000000"/>
              </w:rPr>
              <w:t xml:space="preserve"> состояния, аллергические заболевания, аутоиммунные, опухолевые процессы, инфекции иммунной системы и др.). Вместе с тем именно с успехами иммунологии связывают решение таких проблем, как получение новых высокоэффективных диагностических и лечебных препаратов методом </w:t>
            </w:r>
            <w:proofErr w:type="spellStart"/>
            <w:r w:rsidRPr="00766BBA">
              <w:rPr>
                <w:color w:val="000000"/>
              </w:rPr>
              <w:t>иммунонобиотехнологии</w:t>
            </w:r>
            <w:proofErr w:type="spellEnd"/>
            <w:r w:rsidRPr="00766BBA">
              <w:rPr>
                <w:color w:val="000000"/>
              </w:rPr>
              <w:t>, преодоление инфекционных заболеваний на принципиально новых подходах (</w:t>
            </w:r>
            <w:proofErr w:type="spellStart"/>
            <w:r w:rsidRPr="00766BBA">
              <w:rPr>
                <w:color w:val="000000"/>
              </w:rPr>
              <w:t>генноинженерные</w:t>
            </w:r>
            <w:proofErr w:type="spellEnd"/>
            <w:r w:rsidRPr="00766BBA">
              <w:rPr>
                <w:color w:val="000000"/>
              </w:rPr>
              <w:t xml:space="preserve"> вакцины), расшифровка механизмов наиболее тяжелых заболеваний человека (иммунодефициты, в частности СПИД, аутоиммунные, аллергические заболевания, рак, инфекции и т.д.). Большие надежды возлагаются на гормоны и медиаторы иммунной системы, </w:t>
            </w:r>
            <w:proofErr w:type="gramStart"/>
            <w:r w:rsidRPr="00766BBA">
              <w:rPr>
                <w:color w:val="000000"/>
              </w:rPr>
              <w:t>препараты</w:t>
            </w:r>
            <w:proofErr w:type="gramEnd"/>
            <w:r w:rsidRPr="00766BBA">
              <w:rPr>
                <w:color w:val="000000"/>
              </w:rPr>
              <w:t xml:space="preserve"> на основе которых называют лекарствами будущего. Успехи иммунологии широко используются в медицинской практике, поэтому будущему врачу необходимы глубокие знания в области иммунологии.</w:t>
            </w:r>
          </w:p>
          <w:p w:rsidR="00766BBA" w:rsidRPr="00766BBA" w:rsidRDefault="00766BBA" w:rsidP="00766BBA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766BBA">
              <w:rPr>
                <w:color w:val="000000"/>
              </w:rPr>
              <w:t>Настоящая программа предполагает изучение клинической иммунологии и аллергологии с учетом достижений генетики и молекулярной биологии, с одной стороны, и потребностей практической медицины – с другой.</w:t>
            </w:r>
          </w:p>
          <w:p w:rsidR="00844647" w:rsidRPr="00766BBA" w:rsidRDefault="0084464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A" w:rsidRPr="00766BBA" w:rsidRDefault="00766BBA" w:rsidP="00766BBA">
            <w:pPr>
              <w:shd w:val="clear" w:color="auto" w:fill="FFFFFF"/>
              <w:ind w:right="567" w:firstLine="567"/>
              <w:jc w:val="both"/>
              <w:rPr>
                <w:color w:val="000000"/>
              </w:rPr>
            </w:pPr>
            <w:r w:rsidRPr="00766BBA">
              <w:rPr>
                <w:i/>
                <w:color w:val="000000"/>
              </w:rPr>
              <w:t>Цель изучения дисциплины</w:t>
            </w:r>
            <w:r w:rsidRPr="00766BBA">
              <w:rPr>
                <w:color w:val="000000"/>
              </w:rPr>
              <w:t xml:space="preserve">: научить студентов лечебного факультета основам диагностики, терапии и предупреждения аллергических, </w:t>
            </w:r>
            <w:proofErr w:type="spellStart"/>
            <w:r w:rsidRPr="00766BBA">
              <w:rPr>
                <w:color w:val="000000"/>
              </w:rPr>
              <w:t>иммунодефицитных</w:t>
            </w:r>
            <w:proofErr w:type="spellEnd"/>
            <w:r w:rsidRPr="00766BBA">
              <w:rPr>
                <w:color w:val="000000"/>
              </w:rPr>
              <w:t xml:space="preserve"> и других болезней иммунной системы. </w:t>
            </w:r>
          </w:p>
          <w:p w:rsidR="00766BBA" w:rsidRPr="00766BBA" w:rsidRDefault="00766BBA" w:rsidP="00766BBA">
            <w:pPr>
              <w:shd w:val="clear" w:color="auto" w:fill="FFFFFF"/>
              <w:ind w:right="567" w:firstLine="567"/>
              <w:jc w:val="both"/>
              <w:rPr>
                <w:color w:val="000000"/>
              </w:rPr>
            </w:pPr>
            <w:r w:rsidRPr="00766BBA">
              <w:rPr>
                <w:i/>
                <w:color w:val="000000"/>
              </w:rPr>
              <w:t xml:space="preserve">Задачи преподавания дисциплины: </w:t>
            </w:r>
            <w:r w:rsidRPr="00766BBA">
              <w:rPr>
                <w:color w:val="000000"/>
              </w:rPr>
              <w:t xml:space="preserve">дать студентам современные представления о причинах, механизмах развития, способах лечения и профилактики заболеваний, в основе которых лежат иммунопатологические процессы, а также охарактеризовать возможности иммуномодуляции в терапевтических целях (в трансплантологии и т.д.).  Сформировать методологические основы постановки иммунологического и </w:t>
            </w:r>
            <w:proofErr w:type="spellStart"/>
            <w:r w:rsidRPr="00766BBA">
              <w:rPr>
                <w:color w:val="000000"/>
              </w:rPr>
              <w:t>аллергологического</w:t>
            </w:r>
            <w:proofErr w:type="spellEnd"/>
            <w:r w:rsidRPr="00766BBA">
              <w:rPr>
                <w:color w:val="000000"/>
              </w:rPr>
              <w:t xml:space="preserve"> диагноза.  </w:t>
            </w:r>
          </w:p>
          <w:p w:rsidR="00B26EAC" w:rsidRPr="00766BBA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8" w:rsidRPr="00B55878" w:rsidRDefault="00B55878" w:rsidP="00B55878">
            <w:pPr>
              <w:widowControl w:val="0"/>
              <w:spacing w:line="360" w:lineRule="auto"/>
              <w:rPr>
                <w:bCs/>
              </w:rPr>
            </w:pPr>
            <w:r w:rsidRPr="00B55878">
              <w:rPr>
                <w:bCs/>
              </w:rPr>
              <w:lastRenderedPageBreak/>
              <w:t xml:space="preserve">Кафедра </w:t>
            </w:r>
            <w:proofErr w:type="gramStart"/>
            <w:r w:rsidRPr="00B55878">
              <w:rPr>
                <w:bCs/>
              </w:rPr>
              <w:t>естественно-научных</w:t>
            </w:r>
            <w:proofErr w:type="gramEnd"/>
            <w:r w:rsidRPr="00B55878">
              <w:rPr>
                <w:bCs/>
              </w:rPr>
              <w:t xml:space="preserve"> и медико-биологических </w:t>
            </w:r>
            <w:r w:rsidRPr="00B55878">
              <w:rPr>
                <w:bCs/>
              </w:rPr>
              <w:lastRenderedPageBreak/>
              <w:t>дисциплин</w:t>
            </w:r>
            <w:r w:rsidRPr="00B55878">
              <w:rPr>
                <w:bCs/>
              </w:rPr>
              <w:t xml:space="preserve">; </w:t>
            </w:r>
            <w:r w:rsidRPr="00B55878">
              <w:rPr>
                <w:bCs/>
              </w:rPr>
              <w:t>6 лет</w:t>
            </w:r>
          </w:p>
          <w:p w:rsidR="00B26EAC" w:rsidRPr="00B55878" w:rsidRDefault="00B26EAC" w:rsidP="00B55878">
            <w:pPr>
              <w:tabs>
                <w:tab w:val="left" w:pos="426"/>
                <w:tab w:val="left" w:pos="709"/>
              </w:tabs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F10CC" w:rsidRDefault="007F10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F10CC">
              <w:rPr>
                <w:sz w:val="28"/>
              </w:rPr>
              <w:t>112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color w:val="000000"/>
              </w:rPr>
            </w:pPr>
            <w:r w:rsidRPr="007F10CC">
              <w:rPr>
                <w:color w:val="000000"/>
              </w:rPr>
              <w:t xml:space="preserve">В результате изучения курса онкологии студенты </w:t>
            </w:r>
            <w:r w:rsidRPr="007F10CC">
              <w:rPr>
                <w:color w:val="000000"/>
                <w:lang w:val="en-US"/>
              </w:rPr>
              <w:t>V</w:t>
            </w:r>
            <w:r w:rsidRPr="007F10CC">
              <w:rPr>
                <w:color w:val="000000"/>
              </w:rPr>
              <w:t xml:space="preserve"> курса обучения должны </w:t>
            </w:r>
            <w:r w:rsidRPr="007F10CC">
              <w:rPr>
                <w:i/>
                <w:color w:val="000000"/>
              </w:rPr>
              <w:t>знать:</w:t>
            </w:r>
            <w:r w:rsidRPr="007F10CC">
              <w:rPr>
                <w:color w:val="000000"/>
              </w:rPr>
              <w:t xml:space="preserve"> 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>– основные понятия, используемые в клинической иммунологии и аллергологии;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общие закономерности </w:t>
            </w:r>
            <w:proofErr w:type="spellStart"/>
            <w:r w:rsidRPr="007F10CC">
              <w:rPr>
                <w:bCs/>
                <w:color w:val="000000"/>
              </w:rPr>
              <w:t>иммунопатогенеза</w:t>
            </w:r>
            <w:proofErr w:type="spellEnd"/>
            <w:r w:rsidRPr="007F10CC">
              <w:rPr>
                <w:bCs/>
                <w:color w:val="000000"/>
              </w:rPr>
              <w:t xml:space="preserve"> наиболее распространенных заболеваний человека, связанных с иммунной системой человека;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>– этиологию, патогенез, ведущие клинические проявления, лабораторные показатели и исходы основных заболеваний иммунной системы человека;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принципы </w:t>
            </w:r>
            <w:proofErr w:type="spellStart"/>
            <w:r w:rsidRPr="007F10CC">
              <w:rPr>
                <w:bCs/>
                <w:color w:val="000000"/>
              </w:rPr>
              <w:t>иммунокорригирующей</w:t>
            </w:r>
            <w:proofErr w:type="spellEnd"/>
            <w:r w:rsidRPr="007F10CC">
              <w:rPr>
                <w:bCs/>
                <w:color w:val="000000"/>
              </w:rPr>
              <w:t xml:space="preserve"> терапии;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принципы фармакотерапии и </w:t>
            </w:r>
            <w:proofErr w:type="gramStart"/>
            <w:r w:rsidRPr="007F10CC">
              <w:rPr>
                <w:bCs/>
                <w:color w:val="000000"/>
              </w:rPr>
              <w:t>аллерген-специфической</w:t>
            </w:r>
            <w:proofErr w:type="gramEnd"/>
            <w:r w:rsidRPr="007F10CC">
              <w:rPr>
                <w:bCs/>
                <w:color w:val="000000"/>
              </w:rPr>
              <w:t xml:space="preserve"> иммунотерапии </w:t>
            </w:r>
            <w:proofErr w:type="spellStart"/>
            <w:r w:rsidRPr="007F10CC">
              <w:rPr>
                <w:bCs/>
                <w:color w:val="000000"/>
              </w:rPr>
              <w:t>атопических</w:t>
            </w:r>
            <w:proofErr w:type="spellEnd"/>
            <w:r w:rsidRPr="007F10CC">
              <w:rPr>
                <w:bCs/>
                <w:color w:val="000000"/>
              </w:rPr>
              <w:t xml:space="preserve"> заболеваний.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i/>
              </w:rPr>
            </w:pPr>
            <w:r w:rsidRPr="007F10CC">
              <w:rPr>
                <w:bCs/>
                <w:i/>
                <w:color w:val="000000"/>
              </w:rPr>
              <w:t>студент должен уметь: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>– использовать приобретенные знания по клинической иммунологии при изучении других медицинских дисциплин;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обосновывать необходимость адекватного клинико-иммунологического и </w:t>
            </w:r>
            <w:proofErr w:type="spellStart"/>
            <w:r w:rsidRPr="007F10CC">
              <w:rPr>
                <w:bCs/>
                <w:color w:val="000000"/>
              </w:rPr>
              <w:t>аллергологического</w:t>
            </w:r>
            <w:proofErr w:type="spellEnd"/>
            <w:r w:rsidRPr="007F10CC">
              <w:rPr>
                <w:bCs/>
                <w:color w:val="000000"/>
              </w:rPr>
              <w:t xml:space="preserve"> обследования;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объяснять действие </w:t>
            </w:r>
            <w:proofErr w:type="spellStart"/>
            <w:r w:rsidRPr="007F10CC">
              <w:rPr>
                <w:bCs/>
                <w:color w:val="000000"/>
              </w:rPr>
              <w:t>иммунотропных</w:t>
            </w:r>
            <w:proofErr w:type="spellEnd"/>
            <w:r w:rsidRPr="007F10CC">
              <w:rPr>
                <w:bCs/>
                <w:color w:val="000000"/>
              </w:rPr>
              <w:t xml:space="preserve"> лекарственных препаратов и возможных осложнений при нарушении назначения;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>– осуществлять профилактические и лечебные мероприятия с учетом состояния иммунного статуса;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оказать неотложную помощь больным аллергическими заболеваниями в острой стадии (приступ бронхиальной астмы, анафилактический шок, лекарственная аллергия, отек </w:t>
            </w:r>
            <w:proofErr w:type="spellStart"/>
            <w:r w:rsidRPr="007F10CC">
              <w:rPr>
                <w:bCs/>
                <w:color w:val="000000"/>
              </w:rPr>
              <w:t>Квинке</w:t>
            </w:r>
            <w:proofErr w:type="spellEnd"/>
            <w:r w:rsidRPr="007F10CC">
              <w:rPr>
                <w:bCs/>
                <w:color w:val="000000"/>
              </w:rPr>
              <w:t xml:space="preserve"> и др.).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i/>
                <w:color w:val="000000"/>
              </w:rPr>
              <w:t>Студент должен обладать навыками</w:t>
            </w:r>
            <w:r w:rsidRPr="007F10CC">
              <w:rPr>
                <w:bCs/>
                <w:color w:val="000000"/>
              </w:rPr>
              <w:t>: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дифференциальной диагностики основных </w:t>
            </w:r>
            <w:proofErr w:type="spellStart"/>
            <w:r w:rsidRPr="007F10CC">
              <w:rPr>
                <w:bCs/>
                <w:color w:val="000000"/>
              </w:rPr>
              <w:t>иммунодефицитных</w:t>
            </w:r>
            <w:proofErr w:type="spellEnd"/>
            <w:r w:rsidRPr="007F10CC">
              <w:rPr>
                <w:bCs/>
                <w:color w:val="000000"/>
              </w:rPr>
              <w:t xml:space="preserve"> состояний и аллергических заболеваний человека;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сбора иммунологического и </w:t>
            </w:r>
            <w:proofErr w:type="spellStart"/>
            <w:r w:rsidRPr="007F10CC">
              <w:rPr>
                <w:bCs/>
                <w:color w:val="000000"/>
              </w:rPr>
              <w:t>аллергологического</w:t>
            </w:r>
            <w:proofErr w:type="spellEnd"/>
            <w:r w:rsidRPr="007F10CC">
              <w:rPr>
                <w:bCs/>
                <w:color w:val="000000"/>
              </w:rPr>
              <w:t xml:space="preserve"> анамнеза, в том числе у детей раннего возраста;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 xml:space="preserve">– скрининга иммунопатологических состояний на основе клинических признаков </w:t>
            </w:r>
            <w:proofErr w:type="spellStart"/>
            <w:r w:rsidRPr="007F10CC">
              <w:rPr>
                <w:bCs/>
                <w:color w:val="000000"/>
              </w:rPr>
              <w:t>иммунодефицитных</w:t>
            </w:r>
            <w:proofErr w:type="spellEnd"/>
            <w:r w:rsidRPr="007F10CC">
              <w:rPr>
                <w:bCs/>
                <w:color w:val="000000"/>
              </w:rPr>
              <w:t>, аллергических и других заболеваний иммунной системы;</w:t>
            </w:r>
          </w:p>
          <w:p w:rsidR="007F10CC" w:rsidRPr="007F10CC" w:rsidRDefault="007F10CC" w:rsidP="007F10CC">
            <w:pPr>
              <w:shd w:val="clear" w:color="auto" w:fill="FFFFFF"/>
              <w:ind w:right="567" w:firstLine="567"/>
              <w:jc w:val="both"/>
              <w:rPr>
                <w:bCs/>
                <w:color w:val="000000"/>
              </w:rPr>
            </w:pPr>
            <w:r w:rsidRPr="007F10CC">
              <w:rPr>
                <w:bCs/>
                <w:color w:val="000000"/>
              </w:rPr>
              <w:t>– анализа вклада иммунопатологических процессов в патогенез наиболее опасных и распространенных заболеваний человека.</w:t>
            </w:r>
          </w:p>
          <w:p w:rsidR="00C25A7A" w:rsidRPr="007F10CC" w:rsidRDefault="00C25A7A" w:rsidP="00F03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1"/>
              </w:rPr>
            </w:pPr>
            <w:r w:rsidRPr="00F43925">
              <w:rPr>
                <w:color w:val="000000"/>
              </w:rPr>
              <w:t xml:space="preserve">Тема 1. Введение в иммунологию и аллергологию. </w:t>
            </w:r>
            <w:r w:rsidRPr="00F43925">
              <w:rPr>
                <w:color w:val="000000"/>
                <w:spacing w:val="-1"/>
              </w:rPr>
              <w:t>Предмет и задачи иммунологии и аллергологии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1"/>
              </w:rPr>
            </w:pPr>
            <w:r w:rsidRPr="00F43925">
              <w:rPr>
                <w:color w:val="000000"/>
                <w:spacing w:val="-1"/>
              </w:rPr>
              <w:t>Тема 2. Псевдоаллергические заболевания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</w:rPr>
            </w:pPr>
            <w:r w:rsidRPr="00F43925">
              <w:rPr>
                <w:color w:val="000000"/>
              </w:rPr>
              <w:t>Тема 3.</w:t>
            </w:r>
            <w:r w:rsidRPr="00F43925">
              <w:rPr>
                <w:color w:val="000000"/>
                <w:spacing w:val="-2"/>
              </w:rPr>
              <w:t xml:space="preserve"> Аллергические заболевания кожи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3"/>
              </w:rPr>
            </w:pPr>
            <w:r w:rsidRPr="00F43925">
              <w:rPr>
                <w:color w:val="000000"/>
              </w:rPr>
              <w:t xml:space="preserve">Тема 4. </w:t>
            </w:r>
            <w:r w:rsidRPr="00F43925">
              <w:rPr>
                <w:color w:val="000000"/>
                <w:spacing w:val="-3"/>
              </w:rPr>
              <w:t>Аллергические заболевания органов дыхания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43925">
              <w:rPr>
                <w:color w:val="000000"/>
              </w:rPr>
              <w:t>Тема 5. Лекарственная аллергия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</w:rPr>
            </w:pPr>
            <w:r w:rsidRPr="00F43925">
              <w:rPr>
                <w:color w:val="000000"/>
              </w:rPr>
              <w:lastRenderedPageBreak/>
              <w:t xml:space="preserve">Тема 6. </w:t>
            </w:r>
            <w:proofErr w:type="spellStart"/>
            <w:r w:rsidRPr="00F43925">
              <w:rPr>
                <w:color w:val="000000"/>
                <w:spacing w:val="-2"/>
              </w:rPr>
              <w:t>Иммунодефицитные</w:t>
            </w:r>
            <w:proofErr w:type="spellEnd"/>
            <w:r w:rsidRPr="00F43925">
              <w:rPr>
                <w:color w:val="000000"/>
                <w:spacing w:val="-2"/>
              </w:rPr>
              <w:t xml:space="preserve"> состояния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3"/>
              </w:rPr>
            </w:pPr>
            <w:r w:rsidRPr="00F43925">
              <w:rPr>
                <w:color w:val="000000"/>
              </w:rPr>
              <w:t xml:space="preserve">Тема 7. </w:t>
            </w:r>
            <w:proofErr w:type="spellStart"/>
            <w:r w:rsidRPr="00F43925">
              <w:rPr>
                <w:color w:val="000000"/>
                <w:spacing w:val="-3"/>
              </w:rPr>
              <w:t>Иммунотропные</w:t>
            </w:r>
            <w:proofErr w:type="spellEnd"/>
            <w:r w:rsidRPr="00F43925">
              <w:rPr>
                <w:color w:val="000000"/>
                <w:spacing w:val="-3"/>
              </w:rPr>
              <w:t xml:space="preserve"> лекарственные средства</w:t>
            </w:r>
          </w:p>
          <w:p w:rsidR="00F614D3" w:rsidRPr="00F43925" w:rsidRDefault="00F614D3" w:rsidP="00433EB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bCs/>
              </w:rPr>
            </w:pPr>
            <w:r w:rsidRPr="00F43925">
              <w:rPr>
                <w:color w:val="000000"/>
              </w:rPr>
              <w:t xml:space="preserve">Тема 8. </w:t>
            </w:r>
            <w:r w:rsidRPr="00F43925">
              <w:rPr>
                <w:color w:val="000000"/>
                <w:spacing w:val="-2"/>
              </w:rPr>
              <w:t>Инфекции иммунной системы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7F10C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3" w:rsidRPr="008950A3" w:rsidRDefault="008950A3" w:rsidP="008950A3">
            <w:pPr>
              <w:suppressLineNumbers/>
              <w:tabs>
                <w:tab w:val="num" w:pos="1980"/>
              </w:tabs>
              <w:rPr>
                <w:b/>
                <w:i/>
              </w:rPr>
            </w:pPr>
            <w:r w:rsidRPr="008950A3">
              <w:rPr>
                <w:b/>
                <w:i/>
              </w:rPr>
              <w:t>Средства обеспечения освоения дисциплины</w:t>
            </w:r>
          </w:p>
          <w:p w:rsidR="008950A3" w:rsidRPr="008950A3" w:rsidRDefault="008950A3" w:rsidP="008950A3">
            <w:r w:rsidRPr="008950A3">
              <w:rPr>
                <w:i/>
              </w:rPr>
              <w:t>1. Компьютерные программы</w:t>
            </w:r>
            <w:r w:rsidRPr="008950A3">
              <w:t>.</w:t>
            </w:r>
          </w:p>
          <w:p w:rsidR="008950A3" w:rsidRPr="008950A3" w:rsidRDefault="008950A3" w:rsidP="008950A3">
            <w:r w:rsidRPr="008950A3">
              <w:t xml:space="preserve">Программа по контрольному тестированию </w:t>
            </w:r>
          </w:p>
          <w:p w:rsidR="008950A3" w:rsidRPr="008950A3" w:rsidRDefault="008950A3" w:rsidP="008950A3">
            <w:pPr>
              <w:rPr>
                <w:i/>
              </w:rPr>
            </w:pPr>
            <w:r w:rsidRPr="008950A3">
              <w:rPr>
                <w:i/>
              </w:rPr>
              <w:t>2. Аудио-видео пособия</w:t>
            </w:r>
          </w:p>
          <w:p w:rsidR="008950A3" w:rsidRPr="008950A3" w:rsidRDefault="008950A3" w:rsidP="008950A3">
            <w:pPr>
              <w:suppressLineNumbers/>
            </w:pPr>
            <w:r w:rsidRPr="008950A3">
              <w:t>Набор тематических слайдов к лекциям и практическим занятиям</w:t>
            </w:r>
          </w:p>
          <w:p w:rsidR="008950A3" w:rsidRPr="008950A3" w:rsidRDefault="008950A3" w:rsidP="008950A3">
            <w:pPr>
              <w:suppressLineNumbers/>
              <w:rPr>
                <w:b/>
                <w:bCs/>
              </w:rPr>
            </w:pPr>
            <w:r w:rsidRPr="008950A3">
              <w:rPr>
                <w:b/>
                <w:bCs/>
              </w:rPr>
              <w:t>Материально-техническое обеспечение дисциплины</w:t>
            </w:r>
          </w:p>
          <w:p w:rsidR="008950A3" w:rsidRPr="008950A3" w:rsidRDefault="008950A3" w:rsidP="008950A3">
            <w:pPr>
              <w:suppressLineNumbers/>
              <w:rPr>
                <w:b/>
                <w:bCs/>
                <w:i/>
                <w:iCs/>
              </w:rPr>
            </w:pPr>
            <w:r w:rsidRPr="008950A3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8950A3" w:rsidRPr="008950A3" w:rsidRDefault="008950A3" w:rsidP="008950A3">
            <w:r w:rsidRPr="008950A3">
              <w:t>1. Лекционный зал</w:t>
            </w:r>
          </w:p>
          <w:p w:rsidR="008950A3" w:rsidRPr="008950A3" w:rsidRDefault="008950A3" w:rsidP="008950A3">
            <w:r w:rsidRPr="008950A3">
              <w:t>2. Учебная комната</w:t>
            </w:r>
          </w:p>
          <w:p w:rsidR="008950A3" w:rsidRPr="008950A3" w:rsidRDefault="008950A3" w:rsidP="008950A3">
            <w:pPr>
              <w:suppressLineNumbers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8950A3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8950A3" w:rsidRPr="008950A3" w:rsidRDefault="008950A3" w:rsidP="008950A3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8950A3">
              <w:t>Мультимедийное устройство</w:t>
            </w:r>
          </w:p>
          <w:p w:rsidR="008950A3" w:rsidRPr="008950A3" w:rsidRDefault="008950A3" w:rsidP="008950A3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8950A3">
              <w:t>Компьютер</w:t>
            </w:r>
          </w:p>
          <w:p w:rsidR="008950A3" w:rsidRPr="008950A3" w:rsidRDefault="008950A3" w:rsidP="008950A3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8950A3">
              <w:t>Экран</w:t>
            </w:r>
          </w:p>
          <w:p w:rsidR="008950A3" w:rsidRPr="008950A3" w:rsidRDefault="008950A3" w:rsidP="008950A3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 w:rsidRPr="008950A3">
              <w:t>Тематический комплект иллюстраций по разделам учебной дисциплины.</w:t>
            </w:r>
          </w:p>
          <w:p w:rsidR="00B26EAC" w:rsidRPr="008950A3" w:rsidRDefault="00B26EAC" w:rsidP="008950A3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7822BD" w:rsidRDefault="007822BD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822BD">
              <w:rPr>
                <w:bCs/>
                <w:lang w:val="en-US"/>
              </w:rPr>
              <w:t>X</w:t>
            </w:r>
            <w:r w:rsidRPr="007822BD">
              <w:rPr>
                <w:bCs/>
              </w:rPr>
              <w:t xml:space="preserve"> семестр</w:t>
            </w:r>
            <w:r w:rsidRPr="007822BD">
              <w:rPr>
                <w:bCs/>
              </w:rPr>
              <w:t xml:space="preserve"> - </w:t>
            </w:r>
            <w:r w:rsidRPr="007822BD">
              <w:t>зачет</w:t>
            </w:r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656C"/>
    <w:rsid w:val="00075BA3"/>
    <w:rsid w:val="000B357D"/>
    <w:rsid w:val="000C1948"/>
    <w:rsid w:val="00100040"/>
    <w:rsid w:val="0019362B"/>
    <w:rsid w:val="001E726A"/>
    <w:rsid w:val="001F6037"/>
    <w:rsid w:val="0020431D"/>
    <w:rsid w:val="00210736"/>
    <w:rsid w:val="00265994"/>
    <w:rsid w:val="002B0D38"/>
    <w:rsid w:val="002C1E84"/>
    <w:rsid w:val="002E738A"/>
    <w:rsid w:val="002E794F"/>
    <w:rsid w:val="0030109A"/>
    <w:rsid w:val="00326E7C"/>
    <w:rsid w:val="003A6CDB"/>
    <w:rsid w:val="003F7BA0"/>
    <w:rsid w:val="00410C1A"/>
    <w:rsid w:val="00433EBF"/>
    <w:rsid w:val="004B0B5C"/>
    <w:rsid w:val="004B72AA"/>
    <w:rsid w:val="004F2273"/>
    <w:rsid w:val="004F35B9"/>
    <w:rsid w:val="00564D37"/>
    <w:rsid w:val="005663B3"/>
    <w:rsid w:val="005F1B53"/>
    <w:rsid w:val="006648B9"/>
    <w:rsid w:val="006A7029"/>
    <w:rsid w:val="006C221B"/>
    <w:rsid w:val="0071246D"/>
    <w:rsid w:val="007320A9"/>
    <w:rsid w:val="00752688"/>
    <w:rsid w:val="00766BBA"/>
    <w:rsid w:val="0077599C"/>
    <w:rsid w:val="007822BD"/>
    <w:rsid w:val="007B786C"/>
    <w:rsid w:val="007E1EF1"/>
    <w:rsid w:val="007F10CC"/>
    <w:rsid w:val="008253B6"/>
    <w:rsid w:val="00844647"/>
    <w:rsid w:val="00862429"/>
    <w:rsid w:val="00870628"/>
    <w:rsid w:val="008950A3"/>
    <w:rsid w:val="008A523E"/>
    <w:rsid w:val="008E21A9"/>
    <w:rsid w:val="008E3497"/>
    <w:rsid w:val="008F261D"/>
    <w:rsid w:val="00903E2C"/>
    <w:rsid w:val="009509B9"/>
    <w:rsid w:val="009E43AD"/>
    <w:rsid w:val="00A55F4A"/>
    <w:rsid w:val="00A760F7"/>
    <w:rsid w:val="00AA4576"/>
    <w:rsid w:val="00AC61A1"/>
    <w:rsid w:val="00AD08AE"/>
    <w:rsid w:val="00AE68E3"/>
    <w:rsid w:val="00B11AF3"/>
    <w:rsid w:val="00B26EAC"/>
    <w:rsid w:val="00B340CA"/>
    <w:rsid w:val="00B55878"/>
    <w:rsid w:val="00B9791F"/>
    <w:rsid w:val="00BD4219"/>
    <w:rsid w:val="00C02C7E"/>
    <w:rsid w:val="00C06772"/>
    <w:rsid w:val="00C202E6"/>
    <w:rsid w:val="00C25A7A"/>
    <w:rsid w:val="00C54E4C"/>
    <w:rsid w:val="00C74135"/>
    <w:rsid w:val="00C957BF"/>
    <w:rsid w:val="00CA1DCE"/>
    <w:rsid w:val="00CA244E"/>
    <w:rsid w:val="00CB1D44"/>
    <w:rsid w:val="00D12BB1"/>
    <w:rsid w:val="00DA2BE0"/>
    <w:rsid w:val="00DF1D5C"/>
    <w:rsid w:val="00E57980"/>
    <w:rsid w:val="00E77E3C"/>
    <w:rsid w:val="00EB5A7C"/>
    <w:rsid w:val="00F03E9C"/>
    <w:rsid w:val="00F174C7"/>
    <w:rsid w:val="00F43925"/>
    <w:rsid w:val="00F614D3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F29E-DB4A-4BF1-AE50-71F1BBDF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2014-09-22T08:22:00Z</dcterms:created>
  <dcterms:modified xsi:type="dcterms:W3CDTF">2014-09-22T08:28:00Z</dcterms:modified>
</cp:coreProperties>
</file>