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2F" w:rsidRDefault="006C012F" w:rsidP="006C012F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6C012F" w:rsidRDefault="006C012F" w:rsidP="006C012F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6C012F" w:rsidRPr="00346FBC" w:rsidRDefault="006C012F" w:rsidP="006C012F">
      <w:pPr>
        <w:widowControl w:val="0"/>
        <w:tabs>
          <w:tab w:val="right" w:leader="underscore" w:pos="8505"/>
        </w:tabs>
        <w:spacing w:after="240"/>
        <w:jc w:val="center"/>
        <w:rPr>
          <w:b/>
          <w:bCs/>
          <w:sz w:val="28"/>
          <w:szCs w:val="28"/>
          <w:u w:val="single"/>
        </w:rPr>
      </w:pPr>
      <w:r w:rsidRPr="00346FBC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Физиотерапия стоматологических заболеваний</w:t>
      </w:r>
      <w:r w:rsidRPr="00346FBC">
        <w:rPr>
          <w:b/>
          <w:bCs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6C012F" w:rsidRPr="001B6744" w:rsidTr="00E11B63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6C012F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6C012F" w:rsidRPr="00C7663E" w:rsidRDefault="006C012F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6C012F" w:rsidRPr="001B6744" w:rsidRDefault="006C012F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6C012F" w:rsidRPr="002757E8" w:rsidRDefault="006C012F" w:rsidP="006C012F">
            <w:pPr>
              <w:widowControl w:val="0"/>
              <w:shd w:val="clear" w:color="auto" w:fill="FFFFFF"/>
              <w:spacing w:before="60" w:after="120" w:line="288" w:lineRule="auto"/>
              <w:ind w:firstLine="709"/>
              <w:jc w:val="both"/>
              <w:rPr>
                <w:color w:val="000000"/>
                <w:spacing w:val="-3"/>
              </w:rPr>
            </w:pPr>
            <w:r w:rsidRPr="002757E8">
              <w:rPr>
                <w:b/>
                <w:i/>
              </w:rPr>
              <w:t>Цель</w:t>
            </w:r>
            <w:r w:rsidRPr="002757E8">
              <w:t xml:space="preserve"> </w:t>
            </w:r>
            <w:r w:rsidRPr="00AC12D7">
              <w:t xml:space="preserve">освоения учебной дисциплины </w:t>
            </w:r>
            <w:r>
              <w:t>(модуля)</w:t>
            </w:r>
            <w:r w:rsidRPr="002757E8">
              <w:t xml:space="preserve"> </w:t>
            </w:r>
            <w:r>
              <w:t>физиотерапия стоматологических заболеваний состоит в</w:t>
            </w:r>
            <w:r w:rsidRPr="002757E8">
              <w:t xml:space="preserve"> овладени</w:t>
            </w:r>
            <w:r>
              <w:t>и</w:t>
            </w:r>
            <w:r>
              <w:rPr>
                <w:color w:val="000000"/>
                <w:spacing w:val="-3"/>
              </w:rPr>
              <w:t xml:space="preserve"> </w:t>
            </w:r>
            <w:r w:rsidRPr="002757E8">
              <w:rPr>
                <w:color w:val="000000"/>
                <w:spacing w:val="-3"/>
              </w:rPr>
              <w:t>знаниями</w:t>
            </w:r>
            <w:r w:rsidRPr="00D21368">
              <w:t xml:space="preserve"> </w:t>
            </w:r>
            <w:r>
              <w:t xml:space="preserve">теории и практики физиотерапевтических методов </w:t>
            </w:r>
            <w:r w:rsidRPr="002757E8">
              <w:rPr>
                <w:color w:val="000000"/>
                <w:spacing w:val="-3"/>
              </w:rPr>
              <w:t>лечения</w:t>
            </w:r>
            <w:r>
              <w:rPr>
                <w:color w:val="000000"/>
                <w:spacing w:val="-3"/>
              </w:rPr>
              <w:t>, реабилитации</w:t>
            </w:r>
            <w:r w:rsidRPr="002757E8">
              <w:rPr>
                <w:color w:val="000000"/>
                <w:spacing w:val="-3"/>
              </w:rPr>
              <w:t xml:space="preserve"> и профилактики</w:t>
            </w:r>
            <w:r>
              <w:rPr>
                <w:color w:val="000000"/>
                <w:spacing w:val="-3"/>
              </w:rPr>
              <w:t xml:space="preserve"> стоматологических за</w:t>
            </w:r>
            <w:r>
              <w:t>болеваний</w:t>
            </w:r>
            <w:r w:rsidRPr="002757E8">
              <w:rPr>
                <w:color w:val="000000"/>
                <w:spacing w:val="-3"/>
              </w:rPr>
              <w:t>.</w:t>
            </w:r>
          </w:p>
          <w:p w:rsidR="006C012F" w:rsidRDefault="006C012F" w:rsidP="006C012F">
            <w:pPr>
              <w:widowControl w:val="0"/>
              <w:shd w:val="clear" w:color="auto" w:fill="FFFFFF"/>
              <w:spacing w:before="60" w:after="60" w:line="288" w:lineRule="auto"/>
              <w:ind w:firstLine="709"/>
              <w:jc w:val="both"/>
            </w:pPr>
            <w:r w:rsidRPr="002757E8">
              <w:t xml:space="preserve">При этом </w:t>
            </w:r>
            <w:r w:rsidRPr="002757E8">
              <w:rPr>
                <w:b/>
                <w:i/>
              </w:rPr>
              <w:t>задачами</w:t>
            </w:r>
            <w:r w:rsidRPr="002757E8">
              <w:rPr>
                <w:i/>
              </w:rPr>
              <w:t xml:space="preserve"> </w:t>
            </w:r>
            <w:r>
              <w:t>дисциплины являются:</w:t>
            </w:r>
          </w:p>
          <w:p w:rsidR="006C012F" w:rsidRPr="002757E8" w:rsidRDefault="006C012F" w:rsidP="006C012F">
            <w:pPr>
              <w:widowControl w:val="0"/>
              <w:shd w:val="clear" w:color="auto" w:fill="FFFFFF"/>
              <w:tabs>
                <w:tab w:val="left" w:pos="4354"/>
              </w:tabs>
              <w:ind w:firstLine="709"/>
              <w:jc w:val="both"/>
              <w:rPr>
                <w:color w:val="000000"/>
              </w:rPr>
            </w:pPr>
            <w:r>
              <w:t xml:space="preserve"> </w:t>
            </w:r>
            <w:r w:rsidRPr="002757E8">
              <w:t xml:space="preserve">- </w:t>
            </w:r>
            <w:r w:rsidRPr="002757E8">
              <w:rPr>
                <w:color w:val="000000"/>
              </w:rPr>
              <w:t>приобретение студент</w:t>
            </w:r>
            <w:r>
              <w:rPr>
                <w:color w:val="000000"/>
              </w:rPr>
              <w:t xml:space="preserve">ами знаний </w:t>
            </w:r>
            <w:r w:rsidRPr="002757E8">
              <w:t xml:space="preserve"> </w:t>
            </w:r>
            <w:r>
              <w:rPr>
                <w:color w:val="000000"/>
              </w:rPr>
              <w:t>в области физиотерапии</w:t>
            </w:r>
            <w:r w:rsidRPr="002757E8">
              <w:rPr>
                <w:color w:val="000000"/>
              </w:rPr>
              <w:t>;</w:t>
            </w:r>
          </w:p>
          <w:p w:rsidR="006C012F" w:rsidRPr="001F5B8A" w:rsidRDefault="006C012F" w:rsidP="006C012F">
            <w:pPr>
              <w:widowControl w:val="0"/>
              <w:shd w:val="clear" w:color="auto" w:fill="FFFFFF"/>
              <w:tabs>
                <w:tab w:val="left" w:pos="4354"/>
              </w:tabs>
              <w:ind w:firstLine="709"/>
              <w:jc w:val="both"/>
            </w:pPr>
            <w:r>
              <w:t xml:space="preserve">- обучение студентов </w:t>
            </w:r>
            <w:r w:rsidRPr="001F5B8A">
              <w:t>важнейши</w:t>
            </w:r>
            <w:r>
              <w:t>м</w:t>
            </w:r>
            <w:r w:rsidRPr="001F5B8A">
              <w:t xml:space="preserve"> </w:t>
            </w:r>
            <w:r>
              <w:t>методам физиотерапии, позволяющим улучшить состояние здоровья пациентов;</w:t>
            </w:r>
          </w:p>
          <w:p w:rsidR="006C012F" w:rsidRPr="00B6044F" w:rsidRDefault="006C012F" w:rsidP="006C012F">
            <w:pPr>
              <w:widowControl w:val="0"/>
              <w:shd w:val="clear" w:color="auto" w:fill="FFFFFF"/>
              <w:tabs>
                <w:tab w:val="left" w:pos="4354"/>
              </w:tabs>
              <w:ind w:firstLine="709"/>
              <w:jc w:val="both"/>
            </w:pPr>
            <w:r w:rsidRPr="00B6044F">
              <w:t xml:space="preserve">- обучение </w:t>
            </w:r>
            <w:r>
              <w:t xml:space="preserve">студентов </w:t>
            </w:r>
            <w:r w:rsidRPr="00B6044F">
              <w:t>выбору методов обследования</w:t>
            </w:r>
            <w:r>
              <w:t xml:space="preserve"> для назначения физиотерапии </w:t>
            </w:r>
            <w:r w:rsidRPr="001F5B8A">
              <w:t xml:space="preserve">при </w:t>
            </w:r>
            <w:r>
              <w:t xml:space="preserve">стоматологических </w:t>
            </w:r>
            <w:r w:rsidRPr="001F5B8A">
              <w:t>заболеваниях</w:t>
            </w:r>
            <w:r>
              <w:t xml:space="preserve">; </w:t>
            </w:r>
          </w:p>
          <w:p w:rsidR="006C012F" w:rsidRDefault="006C012F" w:rsidP="006C012F">
            <w:pPr>
              <w:widowControl w:val="0"/>
              <w:shd w:val="clear" w:color="auto" w:fill="FFFFFF"/>
              <w:tabs>
                <w:tab w:val="left" w:pos="4354"/>
              </w:tabs>
              <w:ind w:firstLine="709"/>
              <w:jc w:val="both"/>
            </w:pPr>
            <w:r w:rsidRPr="00B6044F">
              <w:t>- обучение п</w:t>
            </w:r>
            <w:r>
              <w:t xml:space="preserve">роведению полного объема физиотерапевтических лечебных, реабилитационных и </w:t>
            </w:r>
            <w:r w:rsidRPr="00B6044F">
              <w:t xml:space="preserve">профилактических мероприятий </w:t>
            </w:r>
            <w:r>
              <w:t>среди</w:t>
            </w:r>
            <w:r w:rsidRPr="00B6044F">
              <w:t xml:space="preserve"> </w:t>
            </w:r>
            <w:r>
              <w:t>пациентов</w:t>
            </w:r>
            <w:r w:rsidRPr="00B6044F">
              <w:t xml:space="preserve"> с </w:t>
            </w:r>
            <w:r>
              <w:t xml:space="preserve">различными </w:t>
            </w:r>
            <w:r w:rsidRPr="00B6044F">
              <w:t>нозологическими формами бол</w:t>
            </w:r>
            <w:r>
              <w:t>езней</w:t>
            </w:r>
            <w:r w:rsidRPr="00B6044F">
              <w:t>;</w:t>
            </w:r>
          </w:p>
          <w:p w:rsidR="006C012F" w:rsidRDefault="006C012F" w:rsidP="006C012F">
            <w:pPr>
              <w:widowControl w:val="0"/>
              <w:shd w:val="clear" w:color="auto" w:fill="FFFFFF"/>
              <w:tabs>
                <w:tab w:val="left" w:pos="4354"/>
              </w:tabs>
              <w:ind w:firstLine="709"/>
              <w:jc w:val="both"/>
            </w:pPr>
            <w:r>
              <w:t xml:space="preserve">- </w:t>
            </w:r>
            <w:r w:rsidRPr="00B6044F">
              <w:t xml:space="preserve">обучение </w:t>
            </w:r>
            <w:r>
              <w:t xml:space="preserve">студентов </w:t>
            </w:r>
            <w:r w:rsidRPr="00B6044F">
              <w:t xml:space="preserve">оказанию </w:t>
            </w:r>
            <w:r>
              <w:t xml:space="preserve">больным </w:t>
            </w:r>
            <w:r w:rsidRPr="00B6044F">
              <w:t>первой врачебной помощи при возникновении неотложных с</w:t>
            </w:r>
            <w:r>
              <w:t>остояний в физиотерапевтическом кабинете;</w:t>
            </w:r>
          </w:p>
          <w:p w:rsidR="006C012F" w:rsidRPr="00B6044F" w:rsidRDefault="006C012F" w:rsidP="006C012F">
            <w:pPr>
              <w:widowControl w:val="0"/>
              <w:shd w:val="clear" w:color="auto" w:fill="FFFFFF"/>
              <w:tabs>
                <w:tab w:val="left" w:pos="4354"/>
              </w:tabs>
              <w:ind w:firstLine="709"/>
              <w:jc w:val="both"/>
            </w:pPr>
            <w:r>
              <w:t>- обучение студентов выбору оптимальных схем физиотерапевтического лечения наиболее часто встречающихся стоматологических заболеваний;</w:t>
            </w:r>
          </w:p>
          <w:p w:rsidR="006C012F" w:rsidRDefault="006C012F" w:rsidP="006C012F">
            <w:pPr>
              <w:pStyle w:val="a3"/>
              <w:widowControl w:val="0"/>
              <w:tabs>
                <w:tab w:val="left" w:pos="4354"/>
              </w:tabs>
              <w:spacing w:after="0"/>
              <w:ind w:firstLine="709"/>
              <w:jc w:val="both"/>
            </w:pPr>
            <w:r w:rsidRPr="00CE3522">
              <w:t xml:space="preserve">- </w:t>
            </w:r>
            <w:r>
              <w:t>обучение</w:t>
            </w:r>
            <w:r w:rsidRPr="00CE3522">
              <w:t xml:space="preserve"> студенто</w:t>
            </w:r>
            <w:r>
              <w:t xml:space="preserve">в </w:t>
            </w:r>
            <w:r w:rsidRPr="00CE3522">
              <w:t xml:space="preserve">оформлению </w:t>
            </w:r>
            <w:r>
              <w:t xml:space="preserve">медицинской документации в физиотерапевтическом кабинете; </w:t>
            </w:r>
          </w:p>
          <w:p w:rsidR="006C012F" w:rsidRDefault="006C012F" w:rsidP="006C012F">
            <w:pPr>
              <w:widowControl w:val="0"/>
              <w:tabs>
                <w:tab w:val="left" w:pos="4354"/>
                <w:tab w:val="left" w:pos="8222"/>
                <w:tab w:val="left" w:pos="8505"/>
              </w:tabs>
              <w:ind w:firstLine="709"/>
              <w:jc w:val="both"/>
            </w:pPr>
            <w:r w:rsidRPr="00623D36">
              <w:t xml:space="preserve">- ознакомление студентов с принципами организации и </w:t>
            </w:r>
            <w:r w:rsidRPr="00D26D4B">
              <w:t xml:space="preserve">работы </w:t>
            </w:r>
            <w:r>
              <w:t>физиотерапевтического кабинета;</w:t>
            </w:r>
          </w:p>
          <w:p w:rsidR="006C012F" w:rsidRDefault="006C012F" w:rsidP="006C012F">
            <w:pPr>
              <w:pStyle w:val="a3"/>
              <w:widowControl w:val="0"/>
              <w:tabs>
                <w:tab w:val="left" w:pos="4354"/>
              </w:tabs>
              <w:spacing w:after="0"/>
              <w:ind w:firstLine="709"/>
              <w:jc w:val="both"/>
            </w:pPr>
            <w:r>
              <w:t>- формирование навыков изучения научной литературы и официальных статистических обзоров по вопросам физиотерапевтического лечения пациентов со стоматологическими заболеваниями</w:t>
            </w:r>
          </w:p>
          <w:p w:rsidR="006C012F" w:rsidRPr="00346FBC" w:rsidRDefault="006C012F" w:rsidP="006C012F">
            <w:pPr>
              <w:widowControl w:val="0"/>
              <w:shd w:val="clear" w:color="auto" w:fill="FFFFFF"/>
              <w:tabs>
                <w:tab w:val="left" w:pos="4354"/>
              </w:tabs>
              <w:ind w:firstLine="709"/>
              <w:jc w:val="both"/>
              <w:rPr>
                <w:color w:val="000000"/>
                <w:spacing w:val="-2"/>
              </w:rPr>
            </w:pPr>
            <w:r w:rsidRPr="002757E8">
              <w:rPr>
                <w:color w:val="000000"/>
              </w:rPr>
              <w:t xml:space="preserve">-формирование </w:t>
            </w:r>
            <w:r w:rsidRPr="002757E8">
              <w:t>навыков общения с больным с учетом этик</w:t>
            </w:r>
            <w:r>
              <w:t xml:space="preserve">и и </w:t>
            </w:r>
            <w:r w:rsidRPr="002757E8">
              <w:t>деонтологи</w:t>
            </w:r>
            <w:r>
              <w:t>и</w:t>
            </w:r>
            <w:r w:rsidRPr="002757E8">
              <w:t xml:space="preserve"> </w:t>
            </w:r>
            <w:r>
              <w:t>в зависимости от выявленной</w:t>
            </w:r>
            <w:r w:rsidRPr="002757E8">
              <w:t xml:space="preserve"> </w:t>
            </w:r>
            <w:r w:rsidRPr="00B6044F">
              <w:t>патологии</w:t>
            </w:r>
            <w:r>
              <w:t xml:space="preserve"> и характерологических </w:t>
            </w:r>
            <w:r w:rsidRPr="00B6044F">
              <w:t>особенностей</w:t>
            </w:r>
            <w:r>
              <w:t xml:space="preserve"> пациентов</w:t>
            </w:r>
            <w:r>
              <w:rPr>
                <w:color w:val="000000"/>
                <w:spacing w:val="-2"/>
              </w:rPr>
              <w:t>.</w:t>
            </w:r>
          </w:p>
        </w:tc>
      </w:tr>
      <w:tr w:rsidR="006C012F" w:rsidRPr="001B6744" w:rsidTr="00E11B63">
        <w:trPr>
          <w:trHeight w:val="416"/>
        </w:trPr>
        <w:tc>
          <w:tcPr>
            <w:tcW w:w="2235" w:type="dxa"/>
            <w:shd w:val="clear" w:color="auto" w:fill="auto"/>
          </w:tcPr>
          <w:p w:rsidR="006C012F" w:rsidRPr="00C7663E" w:rsidRDefault="006C012F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4F59"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229" w:type="dxa"/>
            <w:shd w:val="clear" w:color="auto" w:fill="auto"/>
          </w:tcPr>
          <w:p w:rsidR="006C012F" w:rsidRPr="004645B4" w:rsidRDefault="006C012F" w:rsidP="006C012F">
            <w:pPr>
              <w:widowControl w:val="0"/>
              <w:tabs>
                <w:tab w:val="left" w:pos="708"/>
              </w:tabs>
              <w:ind w:firstLine="709"/>
              <w:jc w:val="both"/>
            </w:pPr>
            <w:r w:rsidRPr="004645B4">
              <w:rPr>
                <w:b/>
              </w:rPr>
              <w:t xml:space="preserve">Знания: </w:t>
            </w:r>
            <w:r w:rsidRPr="004645B4">
              <w:t>иметь представление о природе физических факторов, механизме их биологического, физиологического и лечебного воздействия</w:t>
            </w:r>
            <w:r>
              <w:t xml:space="preserve">. Знать основные физиотерапевтические методики, применяемые при комплексном лечении стоматологических больных </w:t>
            </w:r>
          </w:p>
          <w:p w:rsidR="006C012F" w:rsidRPr="004645B4" w:rsidRDefault="006C012F" w:rsidP="006C012F">
            <w:pPr>
              <w:widowControl w:val="0"/>
              <w:tabs>
                <w:tab w:val="left" w:pos="708"/>
              </w:tabs>
              <w:ind w:firstLine="709"/>
              <w:jc w:val="both"/>
            </w:pPr>
            <w:r w:rsidRPr="004645B4">
              <w:rPr>
                <w:b/>
              </w:rPr>
              <w:t>Умения:</w:t>
            </w:r>
            <w:r>
              <w:rPr>
                <w:b/>
              </w:rPr>
              <w:t xml:space="preserve"> </w:t>
            </w:r>
            <w:r w:rsidRPr="004645B4">
              <w:t>определять показания к применению физиотерапии</w:t>
            </w:r>
            <w:r>
              <w:rPr>
                <w:b/>
              </w:rPr>
              <w:t>,</w:t>
            </w:r>
            <w:r w:rsidRPr="004645B4">
              <w:rPr>
                <w:b/>
              </w:rPr>
              <w:t xml:space="preserve"> </w:t>
            </w:r>
            <w:r w:rsidRPr="004645B4">
              <w:t xml:space="preserve">применять </w:t>
            </w:r>
            <w:r>
              <w:t xml:space="preserve">некоторые </w:t>
            </w:r>
            <w:r w:rsidRPr="004645B4">
              <w:t>методы физиотерапевтического лечения  стоматологических больных</w:t>
            </w:r>
            <w:r>
              <w:t xml:space="preserve"> </w:t>
            </w:r>
          </w:p>
          <w:p w:rsidR="006C012F" w:rsidRDefault="006C012F" w:rsidP="006C012F">
            <w:pPr>
              <w:ind w:firstLine="709"/>
              <w:jc w:val="both"/>
            </w:pPr>
            <w:r w:rsidRPr="004645B4">
              <w:rPr>
                <w:b/>
              </w:rPr>
              <w:t>Навыки:</w:t>
            </w:r>
            <w:r>
              <w:rPr>
                <w:b/>
              </w:rPr>
              <w:t xml:space="preserve"> </w:t>
            </w:r>
            <w:r w:rsidRPr="004645B4">
              <w:t>иметь навыки</w:t>
            </w:r>
            <w:r>
              <w:rPr>
                <w:i/>
              </w:rPr>
              <w:t xml:space="preserve"> </w:t>
            </w:r>
            <w:r>
              <w:t>общения со стоматологическими больными, направленными на физиотерапевтическое лечение;</w:t>
            </w:r>
          </w:p>
          <w:p w:rsidR="006C012F" w:rsidRPr="002757E8" w:rsidRDefault="006C012F" w:rsidP="006C012F">
            <w:pPr>
              <w:widowControl w:val="0"/>
              <w:shd w:val="clear" w:color="auto" w:fill="FFFFFF"/>
              <w:ind w:firstLine="709"/>
              <w:jc w:val="both"/>
              <w:rPr>
                <w:b/>
                <w:i/>
              </w:rPr>
            </w:pPr>
            <w:r>
              <w:t>интерпретации имеющихся объективных данных и использования их в выборе физиотерапевтического метода лечения.</w:t>
            </w:r>
          </w:p>
        </w:tc>
      </w:tr>
      <w:tr w:rsidR="006C012F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6C012F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6C012F" w:rsidRPr="00C7663E" w:rsidRDefault="006C012F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6C012F" w:rsidRPr="001B6744" w:rsidRDefault="006C012F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C012F" w:rsidRPr="007D3AB4" w:rsidRDefault="006C012F" w:rsidP="00E11B63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6C012F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6C012F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6C012F" w:rsidRPr="00C7663E" w:rsidRDefault="006C012F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6C012F" w:rsidRPr="001B6744" w:rsidRDefault="006C012F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C012F" w:rsidRPr="00046CFF" w:rsidRDefault="006C012F" w:rsidP="006C01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144 часа</w:t>
            </w:r>
          </w:p>
        </w:tc>
      </w:tr>
      <w:tr w:rsidR="006C012F" w:rsidRPr="001B6744" w:rsidTr="00E11B63">
        <w:tc>
          <w:tcPr>
            <w:tcW w:w="2235" w:type="dxa"/>
            <w:shd w:val="clear" w:color="auto" w:fill="auto"/>
          </w:tcPr>
          <w:p w:rsidR="006C012F" w:rsidRPr="00624F59" w:rsidRDefault="006C012F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74"/>
            </w:tblGrid>
            <w:tr w:rsidR="006C012F" w:rsidRPr="00720DD3" w:rsidTr="00E11B63">
              <w:trPr>
                <w:cantSplit/>
                <w:trHeight w:val="258"/>
              </w:trPr>
              <w:tc>
                <w:tcPr>
                  <w:tcW w:w="6974" w:type="dxa"/>
                </w:tcPr>
                <w:p w:rsidR="006C012F" w:rsidRPr="006C012F" w:rsidRDefault="006C012F" w:rsidP="006C012F">
                  <w:pPr>
                    <w:widowControl w:val="0"/>
                    <w:jc w:val="both"/>
                  </w:pPr>
                  <w:r w:rsidRPr="006C012F">
                    <w:t>1. Общая физиотерапия.</w:t>
                  </w:r>
                </w:p>
              </w:tc>
            </w:tr>
            <w:tr w:rsidR="006C012F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6C012F" w:rsidRPr="006C012F" w:rsidRDefault="006C012F" w:rsidP="006C012F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6C012F">
                    <w:t>2. Физиотерапия  в комплексном лечении стоматологических заболеваний</w:t>
                  </w:r>
                </w:p>
              </w:tc>
            </w:tr>
          </w:tbl>
          <w:p w:rsidR="006C012F" w:rsidRPr="00A37A29" w:rsidRDefault="006C012F" w:rsidP="00E11B63">
            <w:pPr>
              <w:ind w:firstLine="709"/>
              <w:jc w:val="both"/>
            </w:pPr>
          </w:p>
        </w:tc>
      </w:tr>
      <w:tr w:rsidR="006C012F" w:rsidRPr="001B6744" w:rsidTr="00E11B63">
        <w:tc>
          <w:tcPr>
            <w:tcW w:w="2235" w:type="dxa"/>
            <w:shd w:val="clear" w:color="auto" w:fill="auto"/>
          </w:tcPr>
          <w:p w:rsidR="006C012F" w:rsidRPr="00F37A95" w:rsidRDefault="006C012F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6C012F" w:rsidRPr="00732CE7" w:rsidRDefault="006C012F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6C012F" w:rsidRPr="001B6744" w:rsidTr="00E11B63">
        <w:tc>
          <w:tcPr>
            <w:tcW w:w="2235" w:type="dxa"/>
            <w:shd w:val="clear" w:color="auto" w:fill="auto"/>
          </w:tcPr>
          <w:p w:rsidR="006C012F" w:rsidRPr="00F37A95" w:rsidRDefault="006C012F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6C012F" w:rsidRPr="006C012F" w:rsidRDefault="006C012F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2F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(экран, аудиторная доска, мультимед.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ноутбук).</w:t>
            </w:r>
          </w:p>
        </w:tc>
      </w:tr>
      <w:tr w:rsidR="006C012F" w:rsidRPr="001B6744" w:rsidTr="00E11B63">
        <w:tc>
          <w:tcPr>
            <w:tcW w:w="2235" w:type="dxa"/>
            <w:shd w:val="clear" w:color="auto" w:fill="auto"/>
          </w:tcPr>
          <w:p w:rsidR="006C012F" w:rsidRPr="00F37A95" w:rsidRDefault="006C012F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1162EE" w:rsidRDefault="001162EE" w:rsidP="001162EE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10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</w:t>
            </w:r>
            <w:r>
              <w:rPr>
                <w:rFonts w:ascii="Times New Roman CYR" w:hAnsi="Times New Roman CYR" w:cs="Times New Roman CYR"/>
                <w:bCs/>
              </w:rPr>
              <w:t>–</w:t>
            </w:r>
            <w:r>
              <w:rPr>
                <w:rFonts w:ascii="Times New Roman CYR" w:hAnsi="Times New Roman CYR" w:cs="Times New Roman CYR"/>
                <w:bCs/>
              </w:rPr>
              <w:t xml:space="preserve"> зачет</w:t>
            </w:r>
            <w:r>
              <w:rPr>
                <w:rFonts w:ascii="Times New Roman CYR" w:hAnsi="Times New Roman CYR" w:cs="Times New Roman CYR"/>
                <w:bCs/>
              </w:rPr>
              <w:t xml:space="preserve"> с оценкой</w:t>
            </w:r>
          </w:p>
          <w:p w:rsidR="006C012F" w:rsidRPr="001162EE" w:rsidRDefault="001162EE" w:rsidP="001162E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12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</w:t>
            </w:r>
            <w:r>
              <w:rPr>
                <w:rFonts w:ascii="Times New Roman CYR" w:hAnsi="Times New Roman CYR" w:cs="Times New Roman CYR"/>
                <w:bCs/>
              </w:rPr>
              <w:t>–</w:t>
            </w:r>
            <w:r>
              <w:rPr>
                <w:rFonts w:ascii="Times New Roman CYR" w:hAnsi="Times New Roman CYR" w:cs="Times New Roman CYR"/>
                <w:bCs/>
              </w:rPr>
              <w:t xml:space="preserve"> зачет</w:t>
            </w:r>
            <w:r>
              <w:rPr>
                <w:rFonts w:ascii="Times New Roman CYR" w:hAnsi="Times New Roman CYR" w:cs="Times New Roman CYR"/>
                <w:bCs/>
              </w:rPr>
              <w:t xml:space="preserve"> с оценкой</w:t>
            </w:r>
          </w:p>
        </w:tc>
      </w:tr>
    </w:tbl>
    <w:p w:rsidR="006C012F" w:rsidRDefault="006C012F" w:rsidP="006C012F"/>
    <w:p w:rsidR="00713B47" w:rsidRDefault="00713B47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2F"/>
    <w:rsid w:val="001162EE"/>
    <w:rsid w:val="006C012F"/>
    <w:rsid w:val="0071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0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C0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C012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6C012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0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C0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C012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6C012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2014-10-19T09:36:00Z</dcterms:created>
  <dcterms:modified xsi:type="dcterms:W3CDTF">2014-10-20T11:39:00Z</dcterms:modified>
</cp:coreProperties>
</file>